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84E5" w14:textId="77777777" w:rsidR="009A1630" w:rsidRPr="0028227F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iCs/>
          <w:sz w:val="22"/>
          <w:szCs w:val="22"/>
          <w:lang w:val="it-IT"/>
        </w:rPr>
      </w:pPr>
      <w:bookmarkStart w:id="0" w:name="_Hlk213332450"/>
      <w:bookmarkEnd w:id="0"/>
      <w:r w:rsidRPr="0028227F">
        <w:rPr>
          <w:rFonts w:cs="Times New Roman"/>
          <w:iCs/>
          <w:sz w:val="22"/>
          <w:szCs w:val="22"/>
          <w:lang w:val="it-IT"/>
        </w:rPr>
        <w:t>Modello_Istanza</w:t>
      </w:r>
    </w:p>
    <w:p w14:paraId="33251EF5" w14:textId="77777777" w:rsidR="009A1630" w:rsidRPr="0028227F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</w:p>
    <w:p w14:paraId="322167B5" w14:textId="5D5BADB4" w:rsidR="009A1630" w:rsidRPr="0028227F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</w:p>
    <w:p w14:paraId="46946844" w14:textId="77777777" w:rsidR="009A1630" w:rsidRPr="0028227F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eastAsia="Times New Roman" w:cs="Times New Roman"/>
          <w:sz w:val="22"/>
          <w:szCs w:val="22"/>
          <w:lang w:val="it-IT"/>
        </w:rPr>
      </w:pPr>
      <w:r w:rsidRPr="0028227F">
        <w:rPr>
          <w:rFonts w:cs="Times New Roman"/>
          <w:iCs/>
          <w:sz w:val="22"/>
          <w:szCs w:val="22"/>
          <w:lang w:val="it-IT"/>
        </w:rPr>
        <w:t>[Carta intestata del concorrente]</w:t>
      </w:r>
    </w:p>
    <w:p w14:paraId="4670C68E" w14:textId="77777777" w:rsidR="009A1630" w:rsidRPr="0028227F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</w:p>
    <w:p w14:paraId="6F7E04DC" w14:textId="77777777" w:rsidR="009A1630" w:rsidRPr="0028227F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</w:p>
    <w:p w14:paraId="508D4C81" w14:textId="77777777" w:rsidR="009A1630" w:rsidRPr="0028227F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</w:p>
    <w:p w14:paraId="01826404" w14:textId="0B0E1BC6" w:rsidR="009A1630" w:rsidRPr="0028227F" w:rsidRDefault="000408C5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="Times New Roman" w:cs="Times New Roman"/>
          <w:sz w:val="22"/>
          <w:szCs w:val="22"/>
          <w:lang w:val="it-IT"/>
        </w:rPr>
      </w:pPr>
      <w:r w:rsidRPr="0028227F">
        <w:rPr>
          <w:rFonts w:cs="Times New Roman"/>
          <w:iCs/>
          <w:sz w:val="22"/>
          <w:szCs w:val="22"/>
          <w:lang w:val="it-IT"/>
        </w:rPr>
        <w:t>Al COMUNE DI PINASCA – UFFICIO TECNICO</w:t>
      </w:r>
    </w:p>
    <w:p w14:paraId="307EF254" w14:textId="05BA9C9A" w:rsidR="00614C37" w:rsidRPr="0028227F" w:rsidRDefault="000408C5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iCs/>
          <w:sz w:val="22"/>
          <w:szCs w:val="22"/>
          <w:lang w:val="it-IT"/>
        </w:rPr>
      </w:pPr>
      <w:r w:rsidRPr="0028227F">
        <w:rPr>
          <w:rFonts w:cs="Times New Roman"/>
          <w:iCs/>
          <w:sz w:val="22"/>
          <w:szCs w:val="22"/>
          <w:lang w:val="it-IT"/>
        </w:rPr>
        <w:t>Via Nazionale</w:t>
      </w:r>
      <w:r w:rsidR="00614C37" w:rsidRPr="0028227F">
        <w:rPr>
          <w:rFonts w:cs="Times New Roman"/>
          <w:iCs/>
          <w:sz w:val="22"/>
          <w:szCs w:val="22"/>
          <w:lang w:val="it-IT"/>
        </w:rPr>
        <w:t xml:space="preserve"> n. </w:t>
      </w:r>
      <w:r w:rsidRPr="0028227F">
        <w:rPr>
          <w:rFonts w:cs="Times New Roman"/>
          <w:iCs/>
          <w:sz w:val="22"/>
          <w:szCs w:val="22"/>
          <w:lang w:val="it-IT"/>
        </w:rPr>
        <w:t>19</w:t>
      </w:r>
    </w:p>
    <w:p w14:paraId="7473BF4F" w14:textId="78AB5C21" w:rsidR="009A1630" w:rsidRPr="0028227F" w:rsidRDefault="009A1630" w:rsidP="00E41E54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eastAsia="Times New Roman" w:cs="Times New Roman"/>
          <w:sz w:val="22"/>
          <w:szCs w:val="22"/>
          <w:lang w:val="it-IT"/>
        </w:rPr>
      </w:pPr>
      <w:r w:rsidRPr="0028227F">
        <w:rPr>
          <w:rFonts w:cs="Times New Roman"/>
          <w:iCs/>
          <w:sz w:val="22"/>
          <w:szCs w:val="22"/>
          <w:lang w:val="it-IT"/>
        </w:rPr>
        <w:t>1006</w:t>
      </w:r>
      <w:r w:rsidR="000408C5" w:rsidRPr="0028227F">
        <w:rPr>
          <w:rFonts w:cs="Times New Roman"/>
          <w:iCs/>
          <w:sz w:val="22"/>
          <w:szCs w:val="22"/>
          <w:lang w:val="it-IT"/>
        </w:rPr>
        <w:t>0</w:t>
      </w:r>
      <w:r w:rsidRPr="0028227F">
        <w:rPr>
          <w:rFonts w:cs="Times New Roman"/>
          <w:iCs/>
          <w:sz w:val="22"/>
          <w:szCs w:val="22"/>
          <w:lang w:val="it-IT"/>
        </w:rPr>
        <w:t xml:space="preserve"> – </w:t>
      </w:r>
      <w:r w:rsidR="000408C5" w:rsidRPr="0028227F">
        <w:rPr>
          <w:rFonts w:cs="Times New Roman"/>
          <w:iCs/>
          <w:sz w:val="22"/>
          <w:szCs w:val="22"/>
          <w:lang w:val="it-IT"/>
        </w:rPr>
        <w:t>PINASCA</w:t>
      </w:r>
    </w:p>
    <w:p w14:paraId="04073E48" w14:textId="77777777" w:rsidR="00F7180D" w:rsidRPr="0028227F" w:rsidRDefault="00F7180D" w:rsidP="00584856">
      <w:pPr>
        <w:pStyle w:val="Default"/>
        <w:rPr>
          <w:rFonts w:ascii="Times New Roman" w:hAnsi="Times New Roman" w:cs="Times New Roman"/>
          <w:b/>
          <w:bCs/>
          <w:sz w:val="22"/>
          <w:szCs w:val="22"/>
          <w:u w:color="000000"/>
        </w:rPr>
      </w:pPr>
    </w:p>
    <w:p w14:paraId="32B8025C" w14:textId="2DE63AF3" w:rsidR="000408C5" w:rsidRPr="0028227F" w:rsidRDefault="000408C5" w:rsidP="000408C5">
      <w:pPr>
        <w:jc w:val="both"/>
        <w:rPr>
          <w:b/>
          <w:lang w:val="it-IT" w:eastAsia="it-IT"/>
        </w:rPr>
      </w:pPr>
      <w:r w:rsidRPr="0028227F">
        <w:rPr>
          <w:b/>
          <w:bCs/>
          <w:lang w:val="it-IT"/>
        </w:rPr>
        <w:t xml:space="preserve">AVVISO PUBBLICO PER L’ACQUISIZIONE DI MANIFESTAZIONI DI INTERESSE A PARTECIPARE ALLA </w:t>
      </w:r>
      <w:r w:rsidRPr="0028227F">
        <w:rPr>
          <w:b/>
          <w:lang w:val="it-IT" w:eastAsia="it-IT"/>
        </w:rPr>
        <w:t xml:space="preserve">PROCEDURA NEGOZIATA EX ART. 50, COMMA 1, LETTERA C, DEL D.LGS. 36/2023 E SS.MM.II. PER L’AFFIDAMENTO DEI LAVORI </w:t>
      </w:r>
      <w:bookmarkStart w:id="1" w:name="_Hlk213319651"/>
      <w:r w:rsidRPr="0028227F">
        <w:rPr>
          <w:b/>
          <w:lang w:val="it-IT" w:eastAsia="it-IT"/>
        </w:rPr>
        <w:t xml:space="preserve">AD OGGETTO: "G.C.V. GREEN CULTURAL VALLEY": RINASCITA/RISTRUTTURAZIONE DEL CENTRO SPORTIVO COMUNALE DI PINASCA - LAVORI DI SISTEMAZIONE IMPIANTI SPORTIVI DI PINASCA </w:t>
      </w:r>
      <w:bookmarkEnd w:id="1"/>
      <w:r w:rsidRPr="0028227F">
        <w:rPr>
          <w:b/>
          <w:lang w:val="it-IT" w:eastAsia="it-IT"/>
        </w:rPr>
        <w:t xml:space="preserve">CUP: B92H24004880009 - CUI: L85003250017202500001 - CIG: </w:t>
      </w:r>
      <w:r w:rsidR="00E868D8" w:rsidRPr="00E868D8">
        <w:rPr>
          <w:b/>
          <w:lang w:val="it-IT" w:eastAsia="it-IT"/>
        </w:rPr>
        <w:t>B9247F48F2</w:t>
      </w:r>
    </w:p>
    <w:p w14:paraId="583F4103" w14:textId="2123BA2B" w:rsidR="000408C5" w:rsidRPr="0028227F" w:rsidRDefault="000408C5" w:rsidP="000408C5">
      <w:pPr>
        <w:jc w:val="both"/>
        <w:rPr>
          <w:b/>
          <w:lang w:val="it-IT" w:eastAsia="it-IT"/>
        </w:rPr>
      </w:pPr>
    </w:p>
    <w:tbl>
      <w:tblPr>
        <w:tblW w:w="96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407"/>
        <w:gridCol w:w="5248"/>
      </w:tblGrid>
      <w:tr w:rsidR="009A1630" w:rsidRPr="0028227F" w14:paraId="414A5344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7017EE" w14:textId="77777777" w:rsidR="009A1630" w:rsidRPr="0028227F" w:rsidRDefault="009A1630" w:rsidP="00D76D8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0" w:after="60"/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Il sottoscritto (</w:t>
            </w:r>
            <w:r w:rsidRPr="0028227F">
              <w:rPr>
                <w:iCs/>
                <w:sz w:val="22"/>
                <w:szCs w:val="22"/>
              </w:rPr>
              <w:t>Cognome e Nome</w:t>
            </w:r>
            <w:r w:rsidRPr="0028227F">
              <w:rPr>
                <w:sz w:val="22"/>
                <w:szCs w:val="22"/>
              </w:rPr>
              <w:t>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2E5E6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70B11854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91FB6" w14:textId="77777777" w:rsidR="009A1630" w:rsidRPr="0028227F" w:rsidRDefault="009A1630" w:rsidP="00D76D8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0" w:after="60"/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Luogo e data di nascita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268F3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35FAACE4" w14:textId="77777777" w:rsidTr="00B50401">
        <w:trPr>
          <w:trHeight w:val="5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FF37A4" w14:textId="77777777" w:rsidR="009A1630" w:rsidRPr="0028227F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Indirizzo della residenza (via, numero civico, città, CAP, provincia)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06626C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302F4D89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C770A1" w14:textId="77777777" w:rsidR="009A1630" w:rsidRPr="0028227F" w:rsidRDefault="009A1630" w:rsidP="00D76D8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0" w:after="60"/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Codice fiscale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8CD78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6E49B955" w14:textId="77777777" w:rsidTr="00B50401">
        <w:trPr>
          <w:trHeight w:val="18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E4B8D" w14:textId="77777777" w:rsidR="009A1630" w:rsidRPr="0028227F" w:rsidRDefault="009A1630" w:rsidP="00D76D8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0" w:after="60"/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Nella qualità di (</w:t>
            </w:r>
            <w:r w:rsidRPr="0028227F">
              <w:rPr>
                <w:iCs/>
                <w:sz w:val="22"/>
                <w:szCs w:val="22"/>
              </w:rPr>
              <w:t>indicare la carica sociale</w:t>
            </w:r>
            <w:r w:rsidRPr="0028227F">
              <w:rPr>
                <w:sz w:val="22"/>
                <w:szCs w:val="22"/>
              </w:rPr>
              <w:t>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51E57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3EE0BF1A" w14:textId="77777777" w:rsidTr="00B50401">
        <w:trPr>
          <w:trHeight w:val="18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7E7E5" w14:textId="77777777" w:rsidR="009A1630" w:rsidRPr="0028227F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Dell’operatore economico (</w:t>
            </w:r>
            <w:r w:rsidRPr="0028227F">
              <w:rPr>
                <w:iCs/>
                <w:sz w:val="22"/>
                <w:szCs w:val="22"/>
              </w:rPr>
              <w:t>denominazione</w:t>
            </w:r>
            <w:r w:rsidRPr="0028227F">
              <w:rPr>
                <w:sz w:val="22"/>
                <w:szCs w:val="22"/>
              </w:rPr>
              <w:t>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67F2F7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0D21CA8B" w14:textId="77777777" w:rsidTr="00B50401">
        <w:trPr>
          <w:trHeight w:val="18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102C53" w14:textId="77777777" w:rsidR="009A1630" w:rsidRPr="0028227F" w:rsidRDefault="009A1630" w:rsidP="00D76D8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0" w:after="60"/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 xml:space="preserve">Forma giuridica </w:t>
            </w:r>
            <w:r w:rsidRPr="0028227F">
              <w:rPr>
                <w:iCs/>
                <w:sz w:val="22"/>
                <w:szCs w:val="22"/>
              </w:rPr>
              <w:t>dell’operatore</w:t>
            </w:r>
            <w:r w:rsidRPr="0028227F">
              <w:rPr>
                <w:sz w:val="22"/>
                <w:szCs w:val="22"/>
              </w:rPr>
              <w:t xml:space="preserve"> economico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814ADD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249E540D" w14:textId="77777777" w:rsidTr="00B50401">
        <w:trPr>
          <w:trHeight w:val="295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63EA32" w14:textId="77777777" w:rsidR="009A1630" w:rsidRPr="0028227F" w:rsidRDefault="009A1630" w:rsidP="00B50401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Indirizzo sede legale dell’operatore economico (</w:t>
            </w:r>
            <w:r w:rsidRPr="0028227F">
              <w:rPr>
                <w:iCs/>
                <w:sz w:val="22"/>
                <w:szCs w:val="22"/>
              </w:rPr>
              <w:t>via, numero civico, città, CAP, provincia</w:t>
            </w:r>
            <w:r w:rsidRPr="0028227F">
              <w:rPr>
                <w:sz w:val="22"/>
                <w:szCs w:val="22"/>
              </w:rPr>
              <w:t>)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1C66BD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471F353E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B4612" w14:textId="77777777" w:rsidR="009A1630" w:rsidRPr="0028227F" w:rsidRDefault="009A1630" w:rsidP="00D76D8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0" w:after="60"/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Partita IVA dell’operatore economico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C0816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14391D4F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4A721A" w14:textId="77777777" w:rsidR="009A1630" w:rsidRPr="0028227F" w:rsidRDefault="009A1630" w:rsidP="00D76D8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0" w:after="60"/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Numero telefono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081C79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06ACE5C0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DF876" w14:textId="77777777" w:rsidR="009A1630" w:rsidRPr="0028227F" w:rsidRDefault="009A1630" w:rsidP="00D76D8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0" w:after="60"/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Indirizzo di PEC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6FDA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9A1630" w:rsidRPr="0028227F" w14:paraId="3F621A27" w14:textId="77777777" w:rsidTr="00B50401">
        <w:trPr>
          <w:trHeight w:val="310"/>
          <w:jc w:val="center"/>
        </w:trPr>
        <w:tc>
          <w:tcPr>
            <w:tcW w:w="4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F6B6BD" w14:textId="77777777" w:rsidR="009A1630" w:rsidRPr="0028227F" w:rsidRDefault="009A1630" w:rsidP="00D76D87">
            <w:pPr>
              <w:pStyle w:val="Norma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before="60" w:after="60"/>
              <w:rPr>
                <w:sz w:val="22"/>
                <w:szCs w:val="22"/>
              </w:rPr>
            </w:pPr>
            <w:r w:rsidRPr="0028227F">
              <w:rPr>
                <w:sz w:val="22"/>
                <w:szCs w:val="22"/>
              </w:rPr>
              <w:t>Eventuale indirizzo di posta elettronica</w:t>
            </w:r>
          </w:p>
        </w:tc>
        <w:tc>
          <w:tcPr>
            <w:tcW w:w="5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4F25" w14:textId="77777777" w:rsidR="009A1630" w:rsidRPr="0028227F" w:rsidRDefault="009A1630" w:rsidP="0072589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</w:tbl>
    <w:p w14:paraId="31923099" w14:textId="77777777" w:rsidR="009A1630" w:rsidRPr="0028227F" w:rsidRDefault="009A1630" w:rsidP="00997D40">
      <w:pPr>
        <w:pStyle w:val="Normale1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/>
          <w:sz w:val="22"/>
          <w:szCs w:val="22"/>
        </w:rPr>
      </w:pPr>
    </w:p>
    <w:p w14:paraId="505F1CAC" w14:textId="77777777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CHIEDE</w:t>
      </w:r>
    </w:p>
    <w:p w14:paraId="6BDBCA13" w14:textId="77777777" w:rsidR="009A1630" w:rsidRPr="0028227F" w:rsidRDefault="009A1630" w:rsidP="00997D40">
      <w:pPr>
        <w:pStyle w:val="Sotto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</w:p>
    <w:p w14:paraId="69E421B4" w14:textId="77777777" w:rsidR="009A1630" w:rsidRPr="0028227F" w:rsidRDefault="009A1630" w:rsidP="00997D40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di partecipare alla selezione per l’affidamento di cui all’oggetto, come:</w:t>
      </w:r>
    </w:p>
    <w:p w14:paraId="6FEDD852" w14:textId="77777777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(</w:t>
      </w:r>
      <w:r w:rsidRPr="0028227F">
        <w:rPr>
          <w:rFonts w:ascii="Times New Roman" w:hAnsi="Times New Roman" w:cs="Times New Roman"/>
          <w:b w:val="0"/>
          <w:iCs/>
          <w:sz w:val="22"/>
          <w:szCs w:val="22"/>
          <w:lang w:val="it-IT"/>
        </w:rPr>
        <w:t>crociare la voce interessata</w:t>
      </w: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)</w:t>
      </w:r>
    </w:p>
    <w:p w14:paraId="1290AB24" w14:textId="77777777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</w:p>
    <w:p w14:paraId="5302468A" w14:textId="01E42B73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[ ] </w:t>
      </w:r>
      <w:r w:rsidRPr="0028227F">
        <w:rPr>
          <w:rFonts w:ascii="Times New Roman" w:hAnsi="Times New Roman" w:cs="Times New Roman"/>
          <w:bCs w:val="0"/>
          <w:sz w:val="22"/>
          <w:szCs w:val="22"/>
          <w:lang w:val="it-IT"/>
        </w:rPr>
        <w:t>Operatore economico singolo</w:t>
      </w: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</w:t>
      </w:r>
      <w:r w:rsidR="00B50401"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(di cui all’art. 65, comma 2, lettera a) del DLgs 36/2023)</w:t>
      </w:r>
    </w:p>
    <w:p w14:paraId="3819D97B" w14:textId="77777777" w:rsidR="009A1630" w:rsidRPr="0028227F" w:rsidRDefault="009A1630" w:rsidP="00997D40">
      <w:pPr>
        <w:pStyle w:val="Normale2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</w:p>
    <w:p w14:paraId="79B6B927" w14:textId="77777777" w:rsidR="00D76D87" w:rsidRPr="0028227F" w:rsidRDefault="00D76D87" w:rsidP="00D76D87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[ ] </w:t>
      </w:r>
      <w:r w:rsidRPr="0028227F">
        <w:rPr>
          <w:rFonts w:ascii="Times New Roman" w:hAnsi="Times New Roman" w:cs="Times New Roman"/>
          <w:bCs w:val="0"/>
          <w:sz w:val="22"/>
          <w:szCs w:val="22"/>
          <w:lang w:val="it-IT"/>
        </w:rPr>
        <w:t>Consorzio tra società cooperative di produzione e lavoro o Consorzio tra imprese artigiane</w:t>
      </w: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(di cui all’art. 65, comma 2, lettere b) e c) del DLgs 36/2023) oppure </w:t>
      </w:r>
      <w:r w:rsidRPr="0028227F">
        <w:rPr>
          <w:rFonts w:ascii="Times New Roman" w:hAnsi="Times New Roman" w:cs="Times New Roman"/>
          <w:bCs w:val="0"/>
          <w:sz w:val="22"/>
          <w:szCs w:val="22"/>
          <w:lang w:val="it-IT"/>
        </w:rPr>
        <w:t>Consorzio stabile</w:t>
      </w: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 xml:space="preserve"> (di cui all’art. 65, comma 2, lettera d) del DLgs 36/2023) costituito da:</w:t>
      </w:r>
    </w:p>
    <w:p w14:paraId="71E9F9F6" w14:textId="77777777" w:rsidR="00D76D87" w:rsidRPr="0028227F" w:rsidRDefault="00D76D87" w:rsidP="00D76D87">
      <w:pPr>
        <w:pStyle w:val="Sotto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</w:p>
    <w:tbl>
      <w:tblPr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8"/>
        <w:gridCol w:w="1648"/>
        <w:gridCol w:w="5043"/>
      </w:tblGrid>
      <w:tr w:rsidR="00D76D87" w:rsidRPr="0028227F" w14:paraId="48B6F794" w14:textId="77777777" w:rsidTr="005D58B8">
        <w:trPr>
          <w:trHeight w:val="27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2748AE" w14:textId="77777777" w:rsidR="00D76D87" w:rsidRPr="0028227F" w:rsidRDefault="00D76D87" w:rsidP="00D76D87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C0DDB" w14:textId="77777777" w:rsidR="00D76D87" w:rsidRPr="0028227F" w:rsidRDefault="00D76D87" w:rsidP="00D76D87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C71D0" w14:textId="77777777" w:rsidR="00D76D87" w:rsidRPr="0028227F" w:rsidRDefault="00D76D87" w:rsidP="00D76D87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Indirizzo</w:t>
            </w:r>
          </w:p>
        </w:tc>
      </w:tr>
      <w:tr w:rsidR="00D76D87" w:rsidRPr="0028227F" w14:paraId="09A497B1" w14:textId="77777777" w:rsidTr="005D58B8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4B964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F5E4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DE706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6D99E394" w14:textId="77777777" w:rsidTr="005D58B8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C11DC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5CD03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6A663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7103F2BA" w14:textId="77777777" w:rsidTr="005D58B8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BC86C6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B23E3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C79A8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29A505BE" w14:textId="77777777" w:rsidTr="005D58B8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3BB76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B7B4E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762638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</w:tbl>
    <w:p w14:paraId="3ADA03DE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</w:p>
    <w:p w14:paraId="58D33E2E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[ ] Dichiara di concorrere per il consorzio stesso.</w:t>
      </w:r>
    </w:p>
    <w:p w14:paraId="3B053F15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sz w:val="22"/>
          <w:szCs w:val="22"/>
          <w:lang w:val="it-IT"/>
        </w:rPr>
      </w:pPr>
    </w:p>
    <w:p w14:paraId="5351D056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cs="Times New Roman"/>
          <w:iCs/>
          <w:sz w:val="22"/>
          <w:szCs w:val="22"/>
          <w:lang w:val="it-IT"/>
        </w:rPr>
      </w:pPr>
      <w:r w:rsidRPr="0028227F">
        <w:rPr>
          <w:rFonts w:cs="Times New Roman"/>
          <w:iCs/>
          <w:sz w:val="22"/>
          <w:szCs w:val="22"/>
          <w:lang w:val="it-IT"/>
        </w:rPr>
        <w:t>oppure</w:t>
      </w:r>
    </w:p>
    <w:p w14:paraId="04B24691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eastAsia="Times New Roman" w:cs="Times New Roman"/>
          <w:sz w:val="22"/>
          <w:szCs w:val="22"/>
          <w:lang w:val="it-IT"/>
        </w:rPr>
      </w:pPr>
    </w:p>
    <w:p w14:paraId="4649DB8D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[ ] Dichiara di concorrere per i seguenti consorziati (art. 67, comma 4, del DLgs 36/2023):</w:t>
      </w:r>
    </w:p>
    <w:p w14:paraId="1A7896E1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sz w:val="22"/>
          <w:szCs w:val="22"/>
          <w:lang w:val="it-IT"/>
        </w:rPr>
      </w:pPr>
    </w:p>
    <w:tbl>
      <w:tblPr>
        <w:tblW w:w="963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948"/>
        <w:gridCol w:w="1648"/>
        <w:gridCol w:w="5043"/>
      </w:tblGrid>
      <w:tr w:rsidR="00D76D87" w:rsidRPr="0028227F" w14:paraId="73B951DB" w14:textId="77777777" w:rsidTr="005D58B8">
        <w:trPr>
          <w:trHeight w:val="270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40E35F" w14:textId="77777777" w:rsidR="00D76D87" w:rsidRPr="0028227F" w:rsidRDefault="00D76D87" w:rsidP="00D76D87">
            <w:pPr>
              <w:pStyle w:val="Titolo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F7EBE" w14:textId="77777777" w:rsidR="00D76D87" w:rsidRPr="0028227F" w:rsidRDefault="00D76D87" w:rsidP="00D76D87">
            <w:pPr>
              <w:pStyle w:val="Titolo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8E0096" w14:textId="77777777" w:rsidR="00D76D87" w:rsidRPr="0028227F" w:rsidRDefault="00D76D87" w:rsidP="00D76D87">
            <w:pPr>
              <w:pStyle w:val="Titolo1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uppressAutoHyphens w:val="0"/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Indirizzo</w:t>
            </w:r>
          </w:p>
        </w:tc>
      </w:tr>
      <w:tr w:rsidR="00D76D87" w:rsidRPr="0028227F" w14:paraId="6C3B01CE" w14:textId="77777777" w:rsidTr="005D58B8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8636D2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F1DE4B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E9D270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79FB60CC" w14:textId="77777777" w:rsidTr="005D58B8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2410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46C4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49595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17CDC924" w14:textId="77777777" w:rsidTr="005D58B8">
        <w:trPr>
          <w:trHeight w:val="425"/>
          <w:jc w:val="center"/>
        </w:trPr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BD72FD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11791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216B4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</w:tbl>
    <w:p w14:paraId="4CAA2412" w14:textId="77777777" w:rsidR="00D76D87" w:rsidRPr="0028227F" w:rsidRDefault="00D76D87" w:rsidP="00D76D87">
      <w:pPr>
        <w:pStyle w:val="Normale2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</w:p>
    <w:p w14:paraId="3636B702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[ ] </w:t>
      </w:r>
      <w:r w:rsidRPr="0028227F">
        <w:rPr>
          <w:rFonts w:cs="Times New Roman"/>
          <w:b/>
          <w:bCs/>
          <w:sz w:val="22"/>
          <w:szCs w:val="22"/>
          <w:lang w:val="it-IT"/>
        </w:rPr>
        <w:t>Raggruppamento temporaneo di concorrenti</w:t>
      </w:r>
      <w:r w:rsidRPr="0028227F">
        <w:rPr>
          <w:rFonts w:cs="Times New Roman"/>
          <w:sz w:val="22"/>
          <w:szCs w:val="22"/>
          <w:lang w:val="it-IT"/>
        </w:rPr>
        <w:t xml:space="preserve"> (di cui all’art. 65, comma 2, lettera e) del DLgs 36/2023) oppure </w:t>
      </w:r>
      <w:r w:rsidRPr="0028227F">
        <w:rPr>
          <w:rFonts w:cs="Times New Roman"/>
          <w:b/>
          <w:bCs/>
          <w:sz w:val="22"/>
          <w:szCs w:val="22"/>
          <w:lang w:val="it-IT"/>
        </w:rPr>
        <w:t>Consorzio ordinario di concorrenti</w:t>
      </w:r>
      <w:r w:rsidRPr="0028227F">
        <w:rPr>
          <w:rFonts w:cs="Times New Roman"/>
          <w:sz w:val="22"/>
          <w:szCs w:val="22"/>
          <w:lang w:val="it-IT"/>
        </w:rPr>
        <w:t xml:space="preserve"> (di cui all’art. 65, comma 2, lettera f) del DLgs 36/2023) oppure </w:t>
      </w:r>
      <w:r w:rsidRPr="0028227F">
        <w:rPr>
          <w:rFonts w:cs="Times New Roman"/>
          <w:b/>
          <w:bCs/>
          <w:sz w:val="22"/>
          <w:szCs w:val="22"/>
          <w:lang w:val="it-IT"/>
        </w:rPr>
        <w:t xml:space="preserve">Gruppo europeo di interesse economico (GEIE) </w:t>
      </w:r>
      <w:r w:rsidRPr="0028227F">
        <w:rPr>
          <w:rFonts w:cs="Times New Roman"/>
          <w:sz w:val="22"/>
          <w:szCs w:val="22"/>
          <w:lang w:val="it-IT"/>
        </w:rPr>
        <w:t>(di cui all’art. 65, comma 2, lettera h) del DLgs 36/2023), in qualità di</w:t>
      </w:r>
      <w:r w:rsidRPr="0028227F">
        <w:rPr>
          <w:rFonts w:cs="Times New Roman"/>
          <w:bCs/>
          <w:sz w:val="22"/>
          <w:szCs w:val="22"/>
          <w:lang w:val="it-IT"/>
        </w:rPr>
        <w:t>:</w:t>
      </w:r>
    </w:p>
    <w:p w14:paraId="6C1793DA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sz w:val="22"/>
          <w:szCs w:val="22"/>
          <w:lang w:val="it-IT"/>
        </w:rPr>
      </w:pPr>
    </w:p>
    <w:p w14:paraId="5F900103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bCs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[ ] </w:t>
      </w:r>
      <w:r w:rsidRPr="0028227F">
        <w:rPr>
          <w:rFonts w:cs="Times New Roman"/>
          <w:bCs/>
          <w:sz w:val="22"/>
          <w:szCs w:val="22"/>
          <w:lang w:val="it-IT"/>
        </w:rPr>
        <w:t>Mandatario (Capogruppo)</w:t>
      </w:r>
    </w:p>
    <w:p w14:paraId="3283C2CE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sz w:val="22"/>
          <w:szCs w:val="22"/>
          <w:lang w:val="it-IT"/>
        </w:rPr>
      </w:pPr>
    </w:p>
    <w:p w14:paraId="03D53633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cs="Times New Roman"/>
          <w:iCs/>
          <w:sz w:val="22"/>
          <w:szCs w:val="22"/>
          <w:lang w:val="it-IT"/>
        </w:rPr>
      </w:pPr>
      <w:r w:rsidRPr="0028227F">
        <w:rPr>
          <w:rFonts w:cs="Times New Roman"/>
          <w:iCs/>
          <w:sz w:val="22"/>
          <w:szCs w:val="22"/>
          <w:lang w:val="it-IT"/>
        </w:rPr>
        <w:t>oppure</w:t>
      </w:r>
    </w:p>
    <w:p w14:paraId="258D0271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eastAsia="Times New Roman" w:cs="Times New Roman"/>
          <w:sz w:val="22"/>
          <w:szCs w:val="22"/>
          <w:lang w:val="it-IT"/>
        </w:rPr>
      </w:pPr>
    </w:p>
    <w:p w14:paraId="2DA38092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bCs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[ ] </w:t>
      </w:r>
      <w:r w:rsidRPr="0028227F">
        <w:rPr>
          <w:rFonts w:cs="Times New Roman"/>
          <w:bCs/>
          <w:sz w:val="22"/>
          <w:szCs w:val="22"/>
          <w:lang w:val="it-IT"/>
        </w:rPr>
        <w:t>Mandante</w:t>
      </w:r>
    </w:p>
    <w:p w14:paraId="74881A82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sz w:val="22"/>
          <w:szCs w:val="22"/>
          <w:lang w:val="it-IT"/>
        </w:rPr>
      </w:pPr>
    </w:p>
    <w:p w14:paraId="246DD348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di un raggruppamento temporaneo o di un consorzio ordinario o di un GEIE</w:t>
      </w:r>
    </w:p>
    <w:p w14:paraId="244F33EB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sz w:val="22"/>
          <w:szCs w:val="22"/>
          <w:lang w:val="it-IT"/>
        </w:rPr>
      </w:pPr>
    </w:p>
    <w:p w14:paraId="0D879225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[ ] già costituito</w:t>
      </w:r>
    </w:p>
    <w:p w14:paraId="24FE4BC4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sz w:val="22"/>
          <w:szCs w:val="22"/>
          <w:lang w:val="it-IT"/>
        </w:rPr>
      </w:pPr>
    </w:p>
    <w:p w14:paraId="4AAD6C21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cs="Times New Roman"/>
          <w:iCs/>
          <w:sz w:val="22"/>
          <w:szCs w:val="22"/>
          <w:lang w:val="it-IT"/>
        </w:rPr>
      </w:pPr>
      <w:r w:rsidRPr="0028227F">
        <w:rPr>
          <w:rFonts w:cs="Times New Roman"/>
          <w:iCs/>
          <w:sz w:val="22"/>
          <w:szCs w:val="22"/>
          <w:lang w:val="it-IT"/>
        </w:rPr>
        <w:t>oppure</w:t>
      </w:r>
    </w:p>
    <w:p w14:paraId="7A1A043A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ind w:firstLine="709"/>
        <w:rPr>
          <w:rFonts w:eastAsia="Times New Roman" w:cs="Times New Roman"/>
          <w:sz w:val="22"/>
          <w:szCs w:val="22"/>
          <w:lang w:val="it-IT"/>
        </w:rPr>
      </w:pPr>
    </w:p>
    <w:p w14:paraId="532127E5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cs="Times New Roman"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[ ] da costituirsi</w:t>
      </w:r>
    </w:p>
    <w:p w14:paraId="3A045BBA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 w:val="0"/>
        <w:rPr>
          <w:rFonts w:eastAsia="Times New Roman" w:cs="Times New Roman"/>
          <w:sz w:val="22"/>
          <w:szCs w:val="22"/>
          <w:lang w:val="it-IT"/>
        </w:rPr>
      </w:pPr>
    </w:p>
    <w:p w14:paraId="543FB8C0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sz w:val="22"/>
          <w:szCs w:val="22"/>
          <w:lang w:val="it-IT"/>
        </w:rPr>
      </w:pPr>
      <w:r w:rsidRPr="0028227F">
        <w:rPr>
          <w:rFonts w:cs="Times New Roman"/>
          <w:sz w:val="22"/>
          <w:szCs w:val="22"/>
          <w:lang w:val="it-IT"/>
        </w:rPr>
        <w:t>fra:</w:t>
      </w:r>
    </w:p>
    <w:p w14:paraId="2B9F70D9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eastAsia="Times New Roman" w:cs="Times New Roman"/>
          <w:sz w:val="22"/>
          <w:szCs w:val="22"/>
          <w:lang w:val="it-IT"/>
        </w:rPr>
      </w:pPr>
    </w:p>
    <w:tbl>
      <w:tblPr>
        <w:tblW w:w="95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6"/>
        <w:gridCol w:w="5106"/>
        <w:gridCol w:w="2971"/>
      </w:tblGrid>
      <w:tr w:rsidR="00D76D87" w:rsidRPr="0028227F" w14:paraId="7876FAC3" w14:textId="77777777" w:rsidTr="00D76D87">
        <w:trPr>
          <w:trHeight w:val="51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8F92B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BB346" w14:textId="77777777" w:rsidR="00D76D87" w:rsidRPr="0028227F" w:rsidRDefault="00D76D87" w:rsidP="005D58B8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9574D" w14:textId="77777777" w:rsidR="00D76D87" w:rsidRPr="0028227F" w:rsidRDefault="00D76D87" w:rsidP="005D58B8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D76D87" w:rsidRPr="0028227F" w14:paraId="36129896" w14:textId="77777777" w:rsidTr="00D76D87">
        <w:trPr>
          <w:trHeight w:val="31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F0A39" w14:textId="77777777" w:rsidR="00D76D87" w:rsidRPr="0028227F" w:rsidRDefault="00D76D87" w:rsidP="005D58B8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it-IT"/>
              </w:rPr>
            </w:pPr>
            <w:r w:rsidRPr="0028227F">
              <w:rPr>
                <w:rFonts w:cs="Times New Roman"/>
                <w:sz w:val="22"/>
                <w:szCs w:val="22"/>
                <w:lang w:val="it-IT"/>
              </w:rPr>
              <w:t>Mandatario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B7D818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9CAB7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3A982328" w14:textId="77777777" w:rsidTr="00D76D87">
        <w:trPr>
          <w:trHeight w:val="31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47EA0" w14:textId="77777777" w:rsidR="00D76D87" w:rsidRPr="0028227F" w:rsidRDefault="00D76D87" w:rsidP="005D58B8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it-IT"/>
              </w:rPr>
            </w:pPr>
            <w:r w:rsidRPr="0028227F">
              <w:rPr>
                <w:rFonts w:cs="Times New Roman"/>
                <w:sz w:val="22"/>
                <w:szCs w:val="22"/>
                <w:lang w:val="it-IT"/>
              </w:rPr>
              <w:lastRenderedPageBreak/>
              <w:t>Mandante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2A6238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06CA9F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1701547A" w14:textId="77777777" w:rsidTr="00D76D87">
        <w:trPr>
          <w:trHeight w:val="31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996DC" w14:textId="77777777" w:rsidR="00D76D87" w:rsidRPr="0028227F" w:rsidRDefault="00D76D87" w:rsidP="005D58B8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it-IT"/>
              </w:rPr>
            </w:pPr>
            <w:r w:rsidRPr="0028227F">
              <w:rPr>
                <w:rFonts w:cs="Times New Roman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6D7441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19EAE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0EE35353" w14:textId="77777777" w:rsidTr="00D76D87">
        <w:trPr>
          <w:trHeight w:val="31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288F0" w14:textId="77777777" w:rsidR="00D76D87" w:rsidRPr="0028227F" w:rsidRDefault="00D76D87" w:rsidP="005D58B8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it-IT"/>
              </w:rPr>
            </w:pPr>
            <w:r w:rsidRPr="0028227F">
              <w:rPr>
                <w:rFonts w:cs="Times New Roman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C3701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76F6B5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</w:tbl>
    <w:p w14:paraId="42005B43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16" w:hanging="216"/>
        <w:rPr>
          <w:rFonts w:eastAsia="Times New Roman" w:cs="Times New Roman"/>
          <w:sz w:val="22"/>
          <w:szCs w:val="22"/>
          <w:lang w:val="it-IT"/>
        </w:rPr>
      </w:pPr>
    </w:p>
    <w:p w14:paraId="22B9F774" w14:textId="261B70E0" w:rsidR="00D76D87" w:rsidRPr="0028227F" w:rsidRDefault="00D76D87" w:rsidP="00D76D87">
      <w:pPr>
        <w:pStyle w:val="NormaleWeb"/>
        <w:spacing w:before="0" w:beforeAutospacing="0" w:after="0" w:afterAutospacing="0"/>
        <w:jc w:val="both"/>
        <w:rPr>
          <w:bCs/>
          <w:color w:val="000000"/>
          <w:sz w:val="22"/>
          <w:szCs w:val="22"/>
          <w:u w:color="000000"/>
        </w:rPr>
      </w:pPr>
      <w:r w:rsidRPr="0028227F">
        <w:rPr>
          <w:bCs/>
          <w:sz w:val="22"/>
          <w:szCs w:val="22"/>
        </w:rPr>
        <w:t xml:space="preserve">[ ] </w:t>
      </w:r>
      <w:r w:rsidRPr="0028227F">
        <w:rPr>
          <w:b/>
          <w:color w:val="000000"/>
          <w:sz w:val="22"/>
          <w:szCs w:val="22"/>
          <w:u w:color="000000"/>
        </w:rPr>
        <w:t>Aggregazione tra le imprese aderenti al contratto di rete</w:t>
      </w:r>
      <w:r w:rsidRPr="0028227F">
        <w:rPr>
          <w:bCs/>
          <w:color w:val="000000"/>
          <w:sz w:val="22"/>
          <w:szCs w:val="22"/>
          <w:u w:color="000000"/>
        </w:rPr>
        <w:t xml:space="preserve"> (di cui all’art. 65, comma 2, lettera g) del </w:t>
      </w:r>
      <w:r w:rsidR="00D67032" w:rsidRPr="0028227F">
        <w:rPr>
          <w:bCs/>
          <w:color w:val="000000"/>
          <w:sz w:val="22"/>
          <w:szCs w:val="22"/>
          <w:u w:color="000000"/>
        </w:rPr>
        <w:t>D.lgs.</w:t>
      </w:r>
      <w:r w:rsidRPr="0028227F">
        <w:rPr>
          <w:bCs/>
          <w:color w:val="000000"/>
          <w:sz w:val="22"/>
          <w:szCs w:val="22"/>
          <w:u w:color="000000"/>
        </w:rPr>
        <w:t xml:space="preserve"> 36/2023)</w:t>
      </w:r>
    </w:p>
    <w:p w14:paraId="5356D603" w14:textId="77777777" w:rsidR="00D76D87" w:rsidRPr="0028227F" w:rsidRDefault="00D76D87" w:rsidP="00D76D8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455D05C2" w14:textId="6F8F7384" w:rsidR="00D76D87" w:rsidRPr="0028227F" w:rsidRDefault="00D76D87" w:rsidP="00D76D87">
      <w:pPr>
        <w:pStyle w:val="NormaleWeb"/>
        <w:spacing w:before="0" w:beforeAutospacing="0" w:after="0" w:afterAutospacing="0"/>
        <w:jc w:val="both"/>
        <w:rPr>
          <w:bCs/>
          <w:color w:val="000000"/>
          <w:sz w:val="22"/>
          <w:szCs w:val="22"/>
          <w:u w:color="000000"/>
        </w:rPr>
      </w:pPr>
      <w:r w:rsidRPr="0028227F">
        <w:rPr>
          <w:bCs/>
          <w:sz w:val="22"/>
          <w:szCs w:val="22"/>
        </w:rPr>
        <w:t xml:space="preserve">[ ] </w:t>
      </w:r>
      <w:r w:rsidRPr="0028227F">
        <w:rPr>
          <w:bCs/>
          <w:color w:val="000000"/>
          <w:sz w:val="22"/>
          <w:szCs w:val="22"/>
          <w:u w:color="000000"/>
        </w:rPr>
        <w:t xml:space="preserve">con organo comune con potere di rappresentanza e </w:t>
      </w:r>
      <w:r w:rsidR="00D67032" w:rsidRPr="0028227F">
        <w:rPr>
          <w:bCs/>
          <w:color w:val="000000"/>
          <w:sz w:val="22"/>
          <w:szCs w:val="22"/>
          <w:u w:color="000000"/>
        </w:rPr>
        <w:t>soggettività</w:t>
      </w:r>
      <w:r w:rsidRPr="0028227F">
        <w:rPr>
          <w:bCs/>
          <w:color w:val="000000"/>
          <w:sz w:val="22"/>
          <w:szCs w:val="22"/>
          <w:u w:color="000000"/>
        </w:rPr>
        <w:t>̀ giuridica;</w:t>
      </w:r>
    </w:p>
    <w:p w14:paraId="1CB2C70F" w14:textId="51F16E83" w:rsidR="00D76D87" w:rsidRPr="0028227F" w:rsidRDefault="00D76D87" w:rsidP="00D76D87">
      <w:pPr>
        <w:pStyle w:val="NormaleWeb"/>
        <w:spacing w:before="0" w:beforeAutospacing="0" w:after="0" w:afterAutospacing="0"/>
        <w:jc w:val="both"/>
        <w:rPr>
          <w:bCs/>
          <w:color w:val="000000"/>
          <w:sz w:val="22"/>
          <w:szCs w:val="22"/>
          <w:u w:color="000000"/>
        </w:rPr>
      </w:pPr>
      <w:r w:rsidRPr="0028227F">
        <w:rPr>
          <w:sz w:val="22"/>
          <w:szCs w:val="22"/>
        </w:rPr>
        <w:br/>
      </w:r>
      <w:r w:rsidRPr="0028227F">
        <w:rPr>
          <w:bCs/>
          <w:color w:val="000000"/>
          <w:sz w:val="22"/>
          <w:szCs w:val="22"/>
          <w:u w:color="000000"/>
        </w:rPr>
        <w:t xml:space="preserve">[ ] con organo comune con potere di rappresentanza ma priva di </w:t>
      </w:r>
      <w:r w:rsidR="00D67032" w:rsidRPr="0028227F">
        <w:rPr>
          <w:bCs/>
          <w:color w:val="000000"/>
          <w:sz w:val="22"/>
          <w:szCs w:val="22"/>
          <w:u w:color="000000"/>
        </w:rPr>
        <w:t>soggettività</w:t>
      </w:r>
      <w:r w:rsidRPr="0028227F">
        <w:rPr>
          <w:bCs/>
          <w:color w:val="000000"/>
          <w:sz w:val="22"/>
          <w:szCs w:val="22"/>
          <w:u w:color="000000"/>
        </w:rPr>
        <w:t xml:space="preserve">̀ giuridica con mandataria l’impresa____________________; </w:t>
      </w:r>
    </w:p>
    <w:p w14:paraId="118B4D4A" w14:textId="77777777" w:rsidR="00D76D87" w:rsidRPr="0028227F" w:rsidRDefault="00D76D87" w:rsidP="00D76D87">
      <w:pPr>
        <w:pStyle w:val="NormaleWeb"/>
        <w:spacing w:before="0" w:beforeAutospacing="0" w:after="0" w:afterAutospacing="0"/>
        <w:jc w:val="both"/>
        <w:rPr>
          <w:sz w:val="22"/>
          <w:szCs w:val="22"/>
        </w:rPr>
      </w:pPr>
    </w:p>
    <w:p w14:paraId="2820C442" w14:textId="77777777" w:rsidR="00D76D87" w:rsidRPr="0028227F" w:rsidRDefault="00D76D87" w:rsidP="00D76D87">
      <w:pPr>
        <w:pStyle w:val="NormaleWeb"/>
        <w:spacing w:before="0" w:beforeAutospacing="0" w:after="0" w:afterAutospacing="0"/>
        <w:jc w:val="both"/>
        <w:rPr>
          <w:bCs/>
          <w:color w:val="000000"/>
          <w:sz w:val="22"/>
          <w:szCs w:val="22"/>
          <w:u w:color="000000"/>
        </w:rPr>
      </w:pPr>
      <w:r w:rsidRPr="0028227F">
        <w:rPr>
          <w:bCs/>
          <w:color w:val="000000"/>
          <w:sz w:val="22"/>
          <w:szCs w:val="22"/>
          <w:u w:color="000000"/>
        </w:rPr>
        <w:t xml:space="preserve">[ ] con organo comune privo di potere di rappresentanza ovvero sprovvista di organo comune con mandataria l’impresa __________________; </w:t>
      </w:r>
    </w:p>
    <w:p w14:paraId="0C15F08C" w14:textId="77777777" w:rsidR="00D76D87" w:rsidRPr="0028227F" w:rsidRDefault="00D76D87" w:rsidP="00D76D87">
      <w:pPr>
        <w:pStyle w:val="NormaleWeb"/>
        <w:spacing w:before="0" w:beforeAutospacing="0" w:after="0" w:afterAutospacing="0"/>
        <w:rPr>
          <w:bCs/>
          <w:color w:val="000000"/>
          <w:sz w:val="22"/>
          <w:szCs w:val="22"/>
          <w:u w:color="000000"/>
        </w:rPr>
      </w:pPr>
    </w:p>
    <w:p w14:paraId="40B9D2CC" w14:textId="77777777" w:rsidR="00D76D87" w:rsidRPr="0028227F" w:rsidRDefault="00D76D87" w:rsidP="00D76D87">
      <w:pPr>
        <w:pStyle w:val="NormaleWeb"/>
        <w:spacing w:before="0" w:beforeAutospacing="0" w:after="0" w:afterAutospacing="0"/>
        <w:rPr>
          <w:bCs/>
          <w:color w:val="000000"/>
          <w:sz w:val="22"/>
          <w:szCs w:val="22"/>
          <w:u w:color="000000"/>
        </w:rPr>
      </w:pPr>
      <w:r w:rsidRPr="0028227F">
        <w:rPr>
          <w:bCs/>
          <w:color w:val="000000"/>
          <w:sz w:val="22"/>
          <w:szCs w:val="22"/>
          <w:u w:color="000000"/>
        </w:rPr>
        <w:t xml:space="preserve">fra le imprese: </w:t>
      </w:r>
    </w:p>
    <w:p w14:paraId="33D8AED5" w14:textId="77777777" w:rsidR="00D76D87" w:rsidRPr="0028227F" w:rsidRDefault="00D76D87" w:rsidP="00D76D87">
      <w:pPr>
        <w:pStyle w:val="NormaleWeb"/>
        <w:spacing w:before="0" w:beforeAutospacing="0" w:after="0" w:afterAutospacing="0"/>
        <w:rPr>
          <w:bCs/>
          <w:color w:val="000000"/>
          <w:sz w:val="22"/>
          <w:szCs w:val="22"/>
          <w:u w:color="000000"/>
        </w:rPr>
      </w:pPr>
    </w:p>
    <w:tbl>
      <w:tblPr>
        <w:tblW w:w="959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16"/>
        <w:gridCol w:w="5106"/>
        <w:gridCol w:w="2971"/>
      </w:tblGrid>
      <w:tr w:rsidR="00D76D87" w:rsidRPr="0028227F" w14:paraId="6811BE4C" w14:textId="77777777" w:rsidTr="005D58B8">
        <w:trPr>
          <w:trHeight w:val="51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8A7F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ABDAC4" w14:textId="77777777" w:rsidR="00D76D87" w:rsidRPr="0028227F" w:rsidRDefault="00D76D87" w:rsidP="005D58B8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Denominazione</w:t>
            </w: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466A0" w14:textId="77777777" w:rsidR="00D76D87" w:rsidRPr="0028227F" w:rsidRDefault="00D76D87" w:rsidP="005D58B8">
            <w:pPr>
              <w:pStyle w:val="Titolo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ascii="Times New Roman" w:hAnsi="Times New Roman" w:cs="Times New Roman"/>
                <w:b w:val="0"/>
                <w:sz w:val="22"/>
                <w:szCs w:val="22"/>
                <w:lang w:val="it-IT"/>
              </w:rPr>
            </w:pPr>
            <w:r w:rsidRPr="0028227F">
              <w:rPr>
                <w:rFonts w:ascii="Times New Roman" w:hAnsi="Times New Roman" w:cs="Times New Roman"/>
                <w:b w:val="0"/>
                <w:bCs w:val="0"/>
                <w:iCs/>
                <w:sz w:val="22"/>
                <w:szCs w:val="22"/>
                <w:lang w:val="it-IT"/>
              </w:rPr>
              <w:t>Codice fiscale</w:t>
            </w:r>
          </w:p>
        </w:tc>
      </w:tr>
      <w:tr w:rsidR="00D76D87" w:rsidRPr="0028227F" w14:paraId="5827B6B5" w14:textId="77777777" w:rsidTr="005D58B8">
        <w:trPr>
          <w:trHeight w:val="31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BE4FF7" w14:textId="77777777" w:rsidR="00D76D87" w:rsidRPr="0028227F" w:rsidRDefault="00D76D87" w:rsidP="005D58B8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it-IT"/>
              </w:rPr>
            </w:pPr>
            <w:r w:rsidRPr="0028227F">
              <w:rPr>
                <w:rFonts w:cs="Times New Roman"/>
                <w:sz w:val="22"/>
                <w:szCs w:val="22"/>
                <w:lang w:val="it-IT"/>
              </w:rPr>
              <w:t>Mandatario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0E6EDB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F7CE9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23160100" w14:textId="77777777" w:rsidTr="005D58B8">
        <w:trPr>
          <w:trHeight w:val="31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992336" w14:textId="77777777" w:rsidR="00D76D87" w:rsidRPr="0028227F" w:rsidRDefault="00D76D87" w:rsidP="005D58B8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it-IT"/>
              </w:rPr>
            </w:pPr>
            <w:r w:rsidRPr="0028227F">
              <w:rPr>
                <w:rFonts w:cs="Times New Roman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E87FD8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D6845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3944B7F5" w14:textId="77777777" w:rsidTr="005D58B8">
        <w:trPr>
          <w:trHeight w:val="31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311FFD" w14:textId="77777777" w:rsidR="00D76D87" w:rsidRPr="0028227F" w:rsidRDefault="00D76D87" w:rsidP="005D58B8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it-IT"/>
              </w:rPr>
            </w:pPr>
            <w:r w:rsidRPr="0028227F">
              <w:rPr>
                <w:rFonts w:cs="Times New Roman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A4EF38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A2E08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  <w:tr w:rsidR="00D76D87" w:rsidRPr="0028227F" w14:paraId="70B9007E" w14:textId="77777777" w:rsidTr="005D58B8">
        <w:trPr>
          <w:trHeight w:val="310"/>
          <w:jc w:val="center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1FDAF" w14:textId="77777777" w:rsidR="00D76D87" w:rsidRPr="0028227F" w:rsidRDefault="00D76D87" w:rsidP="005D58B8">
            <w:pPr>
              <w:pStyle w:val="sche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sz w:val="22"/>
                <w:szCs w:val="22"/>
                <w:lang w:val="it-IT"/>
              </w:rPr>
            </w:pPr>
            <w:r w:rsidRPr="0028227F">
              <w:rPr>
                <w:rFonts w:cs="Times New Roman"/>
                <w:sz w:val="22"/>
                <w:szCs w:val="22"/>
                <w:lang w:val="it-IT"/>
              </w:rPr>
              <w:t>Mandante</w:t>
            </w:r>
          </w:p>
        </w:tc>
        <w:tc>
          <w:tcPr>
            <w:tcW w:w="5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DE796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2A2422" w14:textId="77777777" w:rsidR="00D76D87" w:rsidRPr="0028227F" w:rsidRDefault="00D76D87" w:rsidP="005D58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sz w:val="22"/>
                <w:szCs w:val="22"/>
                <w:lang w:val="it-IT"/>
              </w:rPr>
            </w:pPr>
          </w:p>
        </w:tc>
      </w:tr>
    </w:tbl>
    <w:p w14:paraId="0B915641" w14:textId="77777777" w:rsidR="00D76D87" w:rsidRPr="0028227F" w:rsidRDefault="00D76D87" w:rsidP="00D76D87">
      <w:pPr>
        <w:pStyle w:val="sch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108" w:hanging="108"/>
        <w:rPr>
          <w:rFonts w:eastAsia="Times New Roman" w:cs="Times New Roman"/>
          <w:sz w:val="22"/>
          <w:szCs w:val="22"/>
          <w:lang w:val="it-IT"/>
        </w:rPr>
      </w:pPr>
    </w:p>
    <w:p w14:paraId="61A6C378" w14:textId="77777777" w:rsidR="00D76D87" w:rsidRPr="0028227F" w:rsidRDefault="00D76D87" w:rsidP="00D76D87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A tal fine ai sensi degli articoli 46 e 47 del DPR 445/2000, consapevole delle sanzioni penali previste dall'art. 76 del medesimo DPR 445/2000, per le ipotesi di falsità in atti e dichiarazioni mendaci ivi indicate,</w:t>
      </w:r>
    </w:p>
    <w:p w14:paraId="1B490213" w14:textId="77777777" w:rsidR="009A1630" w:rsidRPr="0028227F" w:rsidRDefault="009A1630" w:rsidP="00997D40">
      <w:pPr>
        <w:pStyle w:val="Sotto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Fonts w:ascii="Times New Roman" w:hAnsi="Times New Roman" w:cs="Times New Roman"/>
          <w:i w:val="0"/>
          <w:sz w:val="22"/>
          <w:szCs w:val="22"/>
        </w:rPr>
      </w:pPr>
    </w:p>
    <w:p w14:paraId="5AE154B0" w14:textId="77777777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DICHIARA</w:t>
      </w:r>
    </w:p>
    <w:p w14:paraId="117AD036" w14:textId="77777777" w:rsidR="009A1630" w:rsidRPr="0028227F" w:rsidRDefault="009A1630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right"/>
        <w:rPr>
          <w:rFonts w:cs="Times New Roman"/>
          <w:sz w:val="22"/>
          <w:szCs w:val="22"/>
        </w:rPr>
      </w:pPr>
    </w:p>
    <w:p w14:paraId="2F926D27" w14:textId="1445BBDC" w:rsidR="00822F22" w:rsidRPr="0028227F" w:rsidRDefault="00822F22" w:rsidP="00822F22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 xml:space="preserve">l’insussistenza, </w:t>
      </w:r>
      <w:r w:rsidR="00B50401" w:rsidRPr="0028227F">
        <w:rPr>
          <w:rFonts w:cs="Times New Roman"/>
          <w:sz w:val="22"/>
          <w:szCs w:val="22"/>
        </w:rPr>
        <w:t>nei propri confronti, delle cause di esclusione previste dagli artt. 94 e 95 del D.Lgs. 36/2023;</w:t>
      </w:r>
    </w:p>
    <w:p w14:paraId="1F723A3A" w14:textId="06F7111F" w:rsidR="00822F22" w:rsidRPr="0028227F" w:rsidRDefault="00822F22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 xml:space="preserve">che, oltre al sottoscritto, i soggetti di cui </w:t>
      </w:r>
      <w:r w:rsidR="00B50401" w:rsidRPr="0028227F">
        <w:rPr>
          <w:rFonts w:cs="Times New Roman"/>
          <w:sz w:val="22"/>
          <w:szCs w:val="22"/>
        </w:rPr>
        <w:t xml:space="preserve">all’art. 94, comma 3 del D.lgs. 36/2023 </w:t>
      </w:r>
      <w:r w:rsidRPr="0028227F">
        <w:rPr>
          <w:rFonts w:cs="Times New Roman"/>
          <w:sz w:val="22"/>
          <w:szCs w:val="22"/>
        </w:rPr>
        <w:t>sono:</w:t>
      </w:r>
    </w:p>
    <w:p w14:paraId="7C307A5D" w14:textId="59180146" w:rsidR="00822F22" w:rsidRPr="0028227F" w:rsidRDefault="00822F22" w:rsidP="00822F22">
      <w:pPr>
        <w:pStyle w:val="Corpotest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Cognome e nome ________________________________ nato a ___________________ (_____)  il _______________ Codice fiscale ________________________ carica ricoperta: _______________;</w:t>
      </w:r>
    </w:p>
    <w:p w14:paraId="6AD343EF" w14:textId="08F5B0D3" w:rsidR="00822F22" w:rsidRPr="0028227F" w:rsidRDefault="00822F22" w:rsidP="00822F22">
      <w:pPr>
        <w:pStyle w:val="Corpotest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Cognome e nome ________________________________ nato a ___________________ (_____)  il _______________ Codice fiscale ________________________ carica ricoperta: _______________;</w:t>
      </w:r>
    </w:p>
    <w:p w14:paraId="45E2154B" w14:textId="548D52B0" w:rsidR="00822F22" w:rsidRPr="0028227F" w:rsidRDefault="00822F22" w:rsidP="00822F22">
      <w:pPr>
        <w:pStyle w:val="Corpotest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Cognome e nome ________________________________ nato a ___________________ (_____)  il _______________ Codice fiscale ________________________ carica ricoperta: _______________;</w:t>
      </w:r>
    </w:p>
    <w:p w14:paraId="0D57C6A0" w14:textId="4CAA0114" w:rsidR="00822F22" w:rsidRPr="0028227F" w:rsidRDefault="00822F22" w:rsidP="00822F22">
      <w:pPr>
        <w:pStyle w:val="Corpotesto"/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Cognome e nome ________________________________ nato a ___________________ (_____)  il _______________ Codice fiscale ________________________ carica ricoperta: _______________;</w:t>
      </w:r>
    </w:p>
    <w:p w14:paraId="7B6B9C92" w14:textId="2BE45662" w:rsidR="00822F22" w:rsidRPr="0028227F" w:rsidRDefault="00822F22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 xml:space="preserve">l’insussistenza, nei confronti di alcuno dei suddetti soggetti di cui </w:t>
      </w:r>
      <w:r w:rsidR="00B50401" w:rsidRPr="0028227F">
        <w:rPr>
          <w:rFonts w:cs="Times New Roman"/>
          <w:sz w:val="22"/>
          <w:szCs w:val="22"/>
        </w:rPr>
        <w:t>all’art. 94, comma 3 del D.lgs. 36/2023, delle cause di esclusione previste dagli artt. 94 e 95 del medesimo D.Lgs</w:t>
      </w:r>
      <w:r w:rsidRPr="0028227F">
        <w:rPr>
          <w:rFonts w:cs="Times New Roman"/>
          <w:sz w:val="22"/>
          <w:szCs w:val="22"/>
        </w:rPr>
        <w:t>;</w:t>
      </w:r>
    </w:p>
    <w:p w14:paraId="6A6292EF" w14:textId="77777777" w:rsidR="00822F22" w:rsidRPr="0028227F" w:rsidRDefault="00822F22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l’insussistenza delle cause di incompatibilità di cui all’articolo 53, comma 16 ter, del D.Lgs. 30 marzo 2001, n. 165.</w:t>
      </w:r>
    </w:p>
    <w:p w14:paraId="27D964F0" w14:textId="6AF77592" w:rsidR="005E7CE7" w:rsidRPr="0028227F" w:rsidRDefault="005E7CE7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 xml:space="preserve">che l’operatore economico è in possesso dei requisiti di </w:t>
      </w:r>
      <w:r w:rsidRPr="0028227F">
        <w:rPr>
          <w:rFonts w:eastAsia="Times New Roman" w:cs="Times New Roman"/>
          <w:sz w:val="22"/>
          <w:szCs w:val="22"/>
        </w:rPr>
        <w:t xml:space="preserve">idoneità professionale richiesti per la </w:t>
      </w:r>
      <w:r w:rsidRPr="0028227F">
        <w:rPr>
          <w:rFonts w:cs="Times New Roman"/>
          <w:sz w:val="22"/>
          <w:szCs w:val="22"/>
        </w:rPr>
        <w:t>partecipazione</w:t>
      </w:r>
      <w:r w:rsidRPr="0028227F">
        <w:rPr>
          <w:rFonts w:eastAsia="Times New Roman" w:cs="Times New Roman"/>
          <w:sz w:val="22"/>
          <w:szCs w:val="22"/>
        </w:rPr>
        <w:t xml:space="preserve"> alla presente procedura;</w:t>
      </w:r>
    </w:p>
    <w:p w14:paraId="1CA16E41" w14:textId="6F5BA373" w:rsidR="005E7CE7" w:rsidRPr="0028227F" w:rsidRDefault="005E7CE7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 xml:space="preserve">che l’operatore economico è in possesso dei requisiti di </w:t>
      </w:r>
      <w:r w:rsidRPr="0028227F">
        <w:rPr>
          <w:rFonts w:eastAsia="Times New Roman" w:cs="Times New Roman"/>
          <w:sz w:val="22"/>
          <w:szCs w:val="22"/>
        </w:rPr>
        <w:t xml:space="preserve">capacità </w:t>
      </w:r>
      <w:r w:rsidR="00D76D87" w:rsidRPr="0028227F">
        <w:rPr>
          <w:rFonts w:eastAsia="Times New Roman" w:cs="Times New Roman"/>
          <w:sz w:val="22"/>
          <w:szCs w:val="22"/>
        </w:rPr>
        <w:t xml:space="preserve">economico-finanziaria e </w:t>
      </w:r>
      <w:r w:rsidRPr="0028227F">
        <w:rPr>
          <w:rFonts w:eastAsia="Times New Roman" w:cs="Times New Roman"/>
          <w:sz w:val="22"/>
          <w:szCs w:val="22"/>
        </w:rPr>
        <w:t>tecnico-</w:t>
      </w:r>
      <w:r w:rsidR="00BC10A6" w:rsidRPr="0028227F">
        <w:rPr>
          <w:rFonts w:eastAsia="Times New Roman" w:cs="Times New Roman"/>
          <w:sz w:val="22"/>
          <w:szCs w:val="22"/>
        </w:rPr>
        <w:t>professionale</w:t>
      </w:r>
      <w:r w:rsidRPr="0028227F">
        <w:rPr>
          <w:rFonts w:eastAsia="Times New Roman" w:cs="Times New Roman"/>
          <w:sz w:val="22"/>
          <w:szCs w:val="22"/>
        </w:rPr>
        <w:t xml:space="preserve"> richiesti per la </w:t>
      </w:r>
      <w:r w:rsidRPr="0028227F">
        <w:rPr>
          <w:rFonts w:cs="Times New Roman"/>
          <w:sz w:val="22"/>
          <w:szCs w:val="22"/>
        </w:rPr>
        <w:t>partecipazione</w:t>
      </w:r>
      <w:r w:rsidRPr="0028227F">
        <w:rPr>
          <w:rFonts w:eastAsia="Times New Roman" w:cs="Times New Roman"/>
          <w:sz w:val="22"/>
          <w:szCs w:val="22"/>
        </w:rPr>
        <w:t xml:space="preserve"> alla presente procedura; </w:t>
      </w:r>
    </w:p>
    <w:p w14:paraId="684F3637" w14:textId="393465EC" w:rsidR="00491443" w:rsidRPr="0028227F" w:rsidRDefault="00BC10A6" w:rsidP="00F45731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spacing w:before="60"/>
        <w:ind w:left="174" w:hanging="174"/>
        <w:rPr>
          <w:rFonts w:cs="Times New Roman"/>
          <w:i/>
          <w:iCs/>
          <w:sz w:val="22"/>
          <w:szCs w:val="22"/>
        </w:rPr>
      </w:pPr>
      <w:r w:rsidRPr="0028227F">
        <w:rPr>
          <w:rFonts w:cs="Times New Roman"/>
          <w:i/>
          <w:iCs/>
          <w:sz w:val="22"/>
          <w:szCs w:val="22"/>
        </w:rPr>
        <w:t>o</w:t>
      </w:r>
      <w:r w:rsidR="00491443" w:rsidRPr="0028227F">
        <w:rPr>
          <w:rFonts w:cs="Times New Roman"/>
          <w:i/>
          <w:iCs/>
          <w:sz w:val="22"/>
          <w:szCs w:val="22"/>
        </w:rPr>
        <w:t>ppure</w:t>
      </w:r>
    </w:p>
    <w:p w14:paraId="41DFB97E" w14:textId="64B3F144" w:rsidR="00491443" w:rsidRPr="0028227F" w:rsidRDefault="00491443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lastRenderedPageBreak/>
        <w:t xml:space="preserve">di non essere in possesso dei requisiti di </w:t>
      </w:r>
      <w:r w:rsidRPr="0028227F">
        <w:rPr>
          <w:rFonts w:eastAsia="Times New Roman" w:cs="Times New Roman"/>
          <w:sz w:val="22"/>
          <w:szCs w:val="22"/>
        </w:rPr>
        <w:t xml:space="preserve">capacità </w:t>
      </w:r>
      <w:r w:rsidR="00D76D87" w:rsidRPr="0028227F">
        <w:rPr>
          <w:rFonts w:eastAsia="Times New Roman" w:cs="Times New Roman"/>
          <w:sz w:val="22"/>
          <w:szCs w:val="22"/>
        </w:rPr>
        <w:t xml:space="preserve">economico-finanziaria e </w:t>
      </w:r>
      <w:r w:rsidRPr="0028227F">
        <w:rPr>
          <w:rFonts w:eastAsia="Times New Roman" w:cs="Times New Roman"/>
          <w:sz w:val="22"/>
          <w:szCs w:val="22"/>
        </w:rPr>
        <w:t>tecnico-</w:t>
      </w:r>
      <w:r w:rsidR="00BC10A6" w:rsidRPr="0028227F">
        <w:rPr>
          <w:rFonts w:eastAsia="Times New Roman" w:cs="Times New Roman"/>
          <w:sz w:val="22"/>
          <w:szCs w:val="22"/>
        </w:rPr>
        <w:t xml:space="preserve">professionale </w:t>
      </w:r>
      <w:r w:rsidRPr="0028227F">
        <w:rPr>
          <w:rFonts w:cs="Times New Roman"/>
          <w:sz w:val="22"/>
          <w:szCs w:val="22"/>
        </w:rPr>
        <w:t>e quindi di voler fare ricorso all’istituto dell’avvalimento mediante il sottoindicato operatore economico ausiliario, in possesso dei suddetti requisiti:</w:t>
      </w:r>
    </w:p>
    <w:p w14:paraId="3EDBE4A0" w14:textId="77777777" w:rsidR="00491443" w:rsidRPr="0028227F" w:rsidRDefault="00491443" w:rsidP="00491443">
      <w:pPr>
        <w:pStyle w:val="Corpotest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left" w:pos="360"/>
        </w:tabs>
        <w:ind w:left="174"/>
        <w:rPr>
          <w:rFonts w:cs="Times New Roman"/>
          <w:sz w:val="22"/>
          <w:szCs w:val="22"/>
        </w:rPr>
      </w:pPr>
    </w:p>
    <w:tbl>
      <w:tblPr>
        <w:tblW w:w="9452" w:type="dxa"/>
        <w:tblInd w:w="324" w:type="dxa"/>
        <w:tblLayout w:type="fixed"/>
        <w:tblLook w:val="00A0" w:firstRow="1" w:lastRow="0" w:firstColumn="1" w:lastColumn="0" w:noHBand="0" w:noVBand="0"/>
      </w:tblPr>
      <w:tblGrid>
        <w:gridCol w:w="3813"/>
        <w:gridCol w:w="5639"/>
      </w:tblGrid>
      <w:tr w:rsidR="00491443" w:rsidRPr="0028227F" w14:paraId="0228763A" w14:textId="77777777" w:rsidTr="00850CCD">
        <w:trPr>
          <w:cantSplit/>
          <w:trHeight w:val="300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E9D67" w14:textId="77777777" w:rsidR="00491443" w:rsidRPr="0028227F" w:rsidRDefault="00491443" w:rsidP="00BC10A6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cs="Times New Roman"/>
                <w:sz w:val="22"/>
                <w:szCs w:val="22"/>
              </w:rPr>
            </w:pPr>
            <w:r w:rsidRPr="0028227F">
              <w:rPr>
                <w:rFonts w:cs="Times New Roman"/>
                <w:sz w:val="22"/>
                <w:szCs w:val="22"/>
              </w:rPr>
              <w:t>Denominazione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4932A3" w14:textId="77777777" w:rsidR="00491443" w:rsidRPr="0028227F" w:rsidRDefault="00491443" w:rsidP="00CF53A2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0"/>
              </w:tabs>
              <w:ind w:left="174"/>
              <w:jc w:val="right"/>
              <w:rPr>
                <w:rFonts w:cs="Times New Roman"/>
                <w:sz w:val="22"/>
                <w:szCs w:val="22"/>
              </w:rPr>
            </w:pPr>
          </w:p>
        </w:tc>
      </w:tr>
      <w:tr w:rsidR="00491443" w:rsidRPr="0028227F" w14:paraId="336615DE" w14:textId="77777777" w:rsidTr="00850CCD">
        <w:trPr>
          <w:cantSplit/>
          <w:trHeight w:val="300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4C4ED5" w14:textId="77777777" w:rsidR="00491443" w:rsidRPr="0028227F" w:rsidRDefault="00491443" w:rsidP="00BC10A6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cs="Times New Roman"/>
                <w:sz w:val="22"/>
                <w:szCs w:val="22"/>
              </w:rPr>
            </w:pPr>
            <w:r w:rsidRPr="0028227F">
              <w:rPr>
                <w:rFonts w:cs="Times New Roman"/>
                <w:sz w:val="22"/>
                <w:szCs w:val="22"/>
              </w:rPr>
              <w:t>Forma giuridica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93153" w14:textId="77777777" w:rsidR="00491443" w:rsidRPr="0028227F" w:rsidRDefault="00491443" w:rsidP="00BC10A6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0"/>
              </w:tabs>
              <w:ind w:left="174"/>
              <w:rPr>
                <w:rFonts w:cs="Times New Roman"/>
                <w:sz w:val="22"/>
                <w:szCs w:val="22"/>
              </w:rPr>
            </w:pPr>
          </w:p>
        </w:tc>
      </w:tr>
      <w:tr w:rsidR="00491443" w:rsidRPr="0028227F" w14:paraId="7540A787" w14:textId="77777777" w:rsidTr="00BC10A6">
        <w:trPr>
          <w:cantSplit/>
          <w:trHeight w:val="478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EBF2" w14:textId="44EA5859" w:rsidR="00491443" w:rsidRPr="0028227F" w:rsidRDefault="00491443" w:rsidP="00CF53A2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cs="Times New Roman"/>
                <w:sz w:val="22"/>
                <w:szCs w:val="22"/>
              </w:rPr>
            </w:pPr>
            <w:r w:rsidRPr="0028227F">
              <w:rPr>
                <w:rFonts w:cs="Times New Roman"/>
                <w:sz w:val="22"/>
                <w:szCs w:val="22"/>
              </w:rPr>
              <w:t>Indirizzo sede legale</w:t>
            </w:r>
            <w:r w:rsidR="00CF53A2" w:rsidRPr="0028227F">
              <w:rPr>
                <w:rFonts w:cs="Times New Roman"/>
                <w:sz w:val="22"/>
                <w:szCs w:val="22"/>
              </w:rPr>
              <w:t xml:space="preserve"> </w:t>
            </w:r>
            <w:r w:rsidRPr="0028227F">
              <w:rPr>
                <w:rFonts w:cs="Times New Roman"/>
                <w:sz w:val="22"/>
                <w:szCs w:val="22"/>
              </w:rPr>
              <w:t>(via, numero civico, città, CAP, provincia)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36B85" w14:textId="77777777" w:rsidR="00491443" w:rsidRPr="0028227F" w:rsidRDefault="00491443" w:rsidP="00BC10A6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0"/>
              </w:tabs>
              <w:ind w:left="174"/>
              <w:rPr>
                <w:rFonts w:cs="Times New Roman"/>
                <w:sz w:val="22"/>
                <w:szCs w:val="22"/>
              </w:rPr>
            </w:pPr>
          </w:p>
        </w:tc>
      </w:tr>
      <w:tr w:rsidR="00491443" w:rsidRPr="0028227F" w14:paraId="59803044" w14:textId="77777777" w:rsidTr="00850CCD">
        <w:trPr>
          <w:cantSplit/>
          <w:trHeight w:val="300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7DA8E" w14:textId="77777777" w:rsidR="00491443" w:rsidRPr="0028227F" w:rsidRDefault="00491443" w:rsidP="00BC10A6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0"/>
              </w:tabs>
              <w:rPr>
                <w:rFonts w:cs="Times New Roman"/>
                <w:sz w:val="22"/>
                <w:szCs w:val="22"/>
              </w:rPr>
            </w:pPr>
            <w:r w:rsidRPr="0028227F">
              <w:rPr>
                <w:rFonts w:cs="Times New Roman"/>
                <w:sz w:val="22"/>
                <w:szCs w:val="22"/>
              </w:rPr>
              <w:t>Partita IVA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3864CF" w14:textId="77777777" w:rsidR="00491443" w:rsidRPr="0028227F" w:rsidRDefault="00491443" w:rsidP="00BC10A6">
            <w:pPr>
              <w:pStyle w:val="Corpotesto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360"/>
              </w:tabs>
              <w:ind w:left="174"/>
              <w:rPr>
                <w:rFonts w:cs="Times New Roman"/>
                <w:sz w:val="22"/>
                <w:szCs w:val="22"/>
              </w:rPr>
            </w:pPr>
          </w:p>
        </w:tc>
      </w:tr>
    </w:tbl>
    <w:p w14:paraId="780F849C" w14:textId="77777777" w:rsidR="005E7CE7" w:rsidRPr="0028227F" w:rsidRDefault="005E7CE7" w:rsidP="00491443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sz w:val="22"/>
          <w:szCs w:val="22"/>
          <w:lang w:val="it-IT"/>
        </w:rPr>
      </w:pPr>
    </w:p>
    <w:p w14:paraId="6D05AE7B" w14:textId="77777777" w:rsidR="00D76D87" w:rsidRPr="0028227F" w:rsidRDefault="00D76D87" w:rsidP="00491443">
      <w:pPr>
        <w:pStyle w:val="Normale2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sz w:val="22"/>
          <w:szCs w:val="22"/>
          <w:lang w:val="it-IT"/>
        </w:rPr>
      </w:pPr>
    </w:p>
    <w:p w14:paraId="065F3C14" w14:textId="77777777" w:rsidR="005E7CE7" w:rsidRPr="0028227F" w:rsidRDefault="005E7CE7" w:rsidP="005E7CE7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  <w:t>DICHIARA altresì</w:t>
      </w:r>
    </w:p>
    <w:p w14:paraId="0E9071DB" w14:textId="77777777" w:rsidR="005E7CE7" w:rsidRPr="0028227F" w:rsidRDefault="005E7CE7" w:rsidP="005E7CE7">
      <w:pPr>
        <w:pStyle w:val="Sotto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0" w:after="0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566CA6F0" w14:textId="77777777" w:rsidR="005E7CE7" w:rsidRPr="0028227F" w:rsidRDefault="005E7CE7" w:rsidP="005E7CE7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di accettare, senza condizione o riserva alcuna, tutte le norme e le disposizioni contenute nell’avviso pubblico, nello schema di disciplinare di gara e nei suoi allegati, nonché in ogni documento da questo richiamato;</w:t>
      </w:r>
    </w:p>
    <w:p w14:paraId="35AAE48F" w14:textId="48FE1B3E" w:rsidR="00B50401" w:rsidRPr="0028227F" w:rsidRDefault="00B50401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di aver letto il “</w:t>
      </w:r>
      <w:r w:rsidR="00491443" w:rsidRPr="0028227F">
        <w:rPr>
          <w:rFonts w:cs="Times New Roman"/>
          <w:sz w:val="22"/>
          <w:szCs w:val="22"/>
        </w:rPr>
        <w:t>MO - Manifestazione di interesse</w:t>
      </w:r>
      <w:r w:rsidRPr="0028227F">
        <w:rPr>
          <w:rFonts w:cs="Times New Roman"/>
          <w:sz w:val="22"/>
          <w:szCs w:val="22"/>
        </w:rPr>
        <w:t>” e di aver preso atto ed accettato le singole clausole in esso contenute;</w:t>
      </w:r>
    </w:p>
    <w:p w14:paraId="29584270" w14:textId="77777777" w:rsidR="005E7CE7" w:rsidRPr="0028227F" w:rsidRDefault="005E7CE7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di accettare e riconoscere che le registrazioni di sistema (cd. log di sistema) relative ai collegamenti effettuati alla Piattaforma Telematica e alle relative operazioni eseguite nell’ambito della partecipazione alla presente procedura costituiscono piena prova dei fatti e delle circostanze da queste rappresentate con riferimento alle operazioni effettuate;</w:t>
      </w:r>
    </w:p>
    <w:p w14:paraId="34A3DEFF" w14:textId="4A1E476F" w:rsidR="005E7CE7" w:rsidRPr="0028227F" w:rsidRDefault="005E7CE7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 xml:space="preserve">di aver preso visione, mediante accesso alla Piattaforma Telematica all’indirizzo </w:t>
      </w:r>
      <w:hyperlink r:id="rId8" w:history="1">
        <w:r w:rsidR="006E013D" w:rsidRPr="0028227F">
          <w:rPr>
            <w:rStyle w:val="Collegamentoipertestuale"/>
            <w:bCs/>
            <w:iCs/>
            <w:sz w:val="22"/>
            <w:szCs w:val="22"/>
          </w:rPr>
          <w:t>https://pinasca.traspare.com/</w:t>
        </w:r>
      </w:hyperlink>
      <w:r w:rsidR="006E013D" w:rsidRPr="0028227F">
        <w:rPr>
          <w:rFonts w:cs="Times New Roman"/>
          <w:bCs/>
          <w:iCs/>
          <w:sz w:val="22"/>
          <w:szCs w:val="22"/>
        </w:rPr>
        <w:t xml:space="preserve"> </w:t>
      </w:r>
      <w:r w:rsidRPr="0028227F">
        <w:rPr>
          <w:rFonts w:cs="Times New Roman"/>
          <w:sz w:val="22"/>
          <w:szCs w:val="22"/>
        </w:rPr>
        <w:t>di tutta la documentazione tecnica relativa a</w:t>
      </w:r>
      <w:r w:rsidR="006E013D" w:rsidRPr="0028227F">
        <w:rPr>
          <w:rFonts w:cs="Times New Roman"/>
          <w:sz w:val="22"/>
          <w:szCs w:val="22"/>
        </w:rPr>
        <w:t>lla procedura in oggetto</w:t>
      </w:r>
      <w:r w:rsidRPr="0028227F">
        <w:rPr>
          <w:rFonts w:cs="Times New Roman"/>
          <w:sz w:val="22"/>
          <w:szCs w:val="22"/>
        </w:rPr>
        <w:t>, la quale risulta pienamente esaustiva;</w:t>
      </w:r>
    </w:p>
    <w:p w14:paraId="38248BB2" w14:textId="77777777" w:rsidR="00491443" w:rsidRPr="0028227F" w:rsidRDefault="005E7CE7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 xml:space="preserve">di essere in grado, ai sensi dell’articolo </w:t>
      </w:r>
      <w:r w:rsidR="00B80F4D" w:rsidRPr="0028227F">
        <w:rPr>
          <w:rFonts w:cs="Times New Roman"/>
          <w:sz w:val="22"/>
          <w:szCs w:val="22"/>
        </w:rPr>
        <w:t>91</w:t>
      </w:r>
      <w:r w:rsidRPr="0028227F">
        <w:rPr>
          <w:rFonts w:cs="Times New Roman"/>
          <w:sz w:val="22"/>
          <w:szCs w:val="22"/>
        </w:rPr>
        <w:t xml:space="preserve">, comma </w:t>
      </w:r>
      <w:r w:rsidR="00B80F4D" w:rsidRPr="0028227F">
        <w:rPr>
          <w:rFonts w:cs="Times New Roman"/>
          <w:sz w:val="22"/>
          <w:szCs w:val="22"/>
        </w:rPr>
        <w:t>4</w:t>
      </w:r>
      <w:r w:rsidRPr="0028227F">
        <w:rPr>
          <w:rFonts w:cs="Times New Roman"/>
          <w:sz w:val="22"/>
          <w:szCs w:val="22"/>
        </w:rPr>
        <w:t xml:space="preserve"> del D.Lgs. </w:t>
      </w:r>
      <w:r w:rsidR="00B80F4D" w:rsidRPr="0028227F">
        <w:rPr>
          <w:rFonts w:cs="Times New Roman"/>
          <w:sz w:val="22"/>
          <w:szCs w:val="22"/>
        </w:rPr>
        <w:t>36</w:t>
      </w:r>
      <w:r w:rsidRPr="0028227F">
        <w:rPr>
          <w:rFonts w:cs="Times New Roman"/>
          <w:sz w:val="22"/>
          <w:szCs w:val="22"/>
        </w:rPr>
        <w:t>/20</w:t>
      </w:r>
      <w:r w:rsidR="00B80F4D" w:rsidRPr="0028227F">
        <w:rPr>
          <w:rFonts w:cs="Times New Roman"/>
          <w:sz w:val="22"/>
          <w:szCs w:val="22"/>
        </w:rPr>
        <w:t>23</w:t>
      </w:r>
      <w:r w:rsidRPr="0028227F">
        <w:rPr>
          <w:rFonts w:cs="Times New Roman"/>
          <w:sz w:val="22"/>
          <w:szCs w:val="22"/>
        </w:rPr>
        <w:t xml:space="preserve">, di fornire, su richiesta della Stazione Appaltante e senza indugio, la documentazione di cui al citato articolo </w:t>
      </w:r>
      <w:r w:rsidR="00B80F4D" w:rsidRPr="0028227F">
        <w:rPr>
          <w:rFonts w:cs="Times New Roman"/>
          <w:sz w:val="22"/>
          <w:szCs w:val="22"/>
        </w:rPr>
        <w:t xml:space="preserve">91, comma 4 </w:t>
      </w:r>
      <w:r w:rsidRPr="0028227F">
        <w:rPr>
          <w:rFonts w:cs="Times New Roman"/>
          <w:sz w:val="22"/>
          <w:szCs w:val="22"/>
        </w:rPr>
        <w:t xml:space="preserve">del D.Lgs. </w:t>
      </w:r>
      <w:r w:rsidR="00B80F4D" w:rsidRPr="0028227F">
        <w:rPr>
          <w:rFonts w:cs="Times New Roman"/>
          <w:sz w:val="22"/>
          <w:szCs w:val="22"/>
        </w:rPr>
        <w:t>36/2023</w:t>
      </w:r>
      <w:r w:rsidRPr="0028227F">
        <w:rPr>
          <w:rFonts w:cs="Times New Roman"/>
          <w:sz w:val="22"/>
          <w:szCs w:val="22"/>
        </w:rPr>
        <w:t>;</w:t>
      </w:r>
    </w:p>
    <w:p w14:paraId="0345D3F4" w14:textId="77777777" w:rsidR="00491443" w:rsidRPr="0028227F" w:rsidRDefault="00491443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di autorizzare la Stazione Appaltante, a trasmettere le comunicazioni all’indirizzo di Posta elettronica certificata dichiarato al momento della registrazione sulla piattaforma telematica;</w:t>
      </w:r>
    </w:p>
    <w:p w14:paraId="7A47A528" w14:textId="53C9E43D" w:rsidR="00491443" w:rsidRPr="0028227F" w:rsidRDefault="00491443" w:rsidP="00F45731">
      <w:pPr>
        <w:pStyle w:val="Corpotesto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60"/>
        <w:ind w:left="360" w:hanging="360"/>
        <w:rPr>
          <w:rFonts w:cs="Times New Roman"/>
          <w:sz w:val="22"/>
          <w:szCs w:val="22"/>
        </w:rPr>
      </w:pPr>
      <w:r w:rsidRPr="0028227F">
        <w:rPr>
          <w:rFonts w:cs="Times New Roman"/>
          <w:sz w:val="22"/>
          <w:szCs w:val="22"/>
        </w:rPr>
        <w:t>di essere informato, ai sensi e per gli effetti della normativa vigente, che i dati personali raccolti saranno trattati, anche con strumenti informatici, esclusivamente per le finalità connesse alla procedura in essere ovvero per dare esecuzione ad obblighi informativi previsti dalla legge.</w:t>
      </w:r>
    </w:p>
    <w:p w14:paraId="02AEAF9B" w14:textId="77777777" w:rsidR="005E7CE7" w:rsidRPr="0028227F" w:rsidRDefault="005E7CE7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</w:p>
    <w:p w14:paraId="6E19E3B4" w14:textId="77777777" w:rsidR="005E7CE7" w:rsidRPr="0028227F" w:rsidRDefault="005E7CE7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sz w:val="22"/>
          <w:szCs w:val="22"/>
          <w:lang w:val="it-IT"/>
        </w:rPr>
      </w:pPr>
    </w:p>
    <w:p w14:paraId="126EF327" w14:textId="029375C6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Data_____________</w:t>
      </w:r>
    </w:p>
    <w:p w14:paraId="4572D916" w14:textId="77777777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"/>
        <w:jc w:val="right"/>
        <w:rPr>
          <w:rFonts w:ascii="Times New Roman" w:hAnsi="Times New Roman" w:cs="Times New Roman"/>
          <w:b w:val="0"/>
          <w:sz w:val="22"/>
          <w:szCs w:val="22"/>
          <w:lang w:val="it-IT"/>
        </w:rPr>
      </w:pPr>
    </w:p>
    <w:p w14:paraId="61FF0A7D" w14:textId="77777777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sz w:val="22"/>
          <w:szCs w:val="22"/>
          <w:lang w:val="it-IT"/>
        </w:rPr>
        <w:t>___________________________</w:t>
      </w:r>
    </w:p>
    <w:p w14:paraId="10425406" w14:textId="77777777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60"/>
        <w:jc w:val="right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  <w:r w:rsidRPr="0028227F">
        <w:rPr>
          <w:rFonts w:ascii="Times New Roman" w:hAnsi="Times New Roman" w:cs="Times New Roman"/>
          <w:b w:val="0"/>
          <w:iCs/>
          <w:sz w:val="22"/>
          <w:szCs w:val="22"/>
          <w:lang w:val="it-IT"/>
        </w:rPr>
        <w:t>(firma del legale rappresentate)</w:t>
      </w:r>
    </w:p>
    <w:p w14:paraId="5B9E3242" w14:textId="77777777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</w:p>
    <w:p w14:paraId="5EFB0423" w14:textId="77777777" w:rsidR="009A1630" w:rsidRPr="0028227F" w:rsidRDefault="009A1630" w:rsidP="00997D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 w:val="0"/>
          <w:bCs w:val="0"/>
          <w:sz w:val="22"/>
          <w:szCs w:val="22"/>
          <w:lang w:val="it-IT"/>
        </w:rPr>
      </w:pPr>
    </w:p>
    <w:p w14:paraId="5EDA9DB6" w14:textId="77777777" w:rsidR="009A1630" w:rsidRPr="0028227F" w:rsidRDefault="009A1630" w:rsidP="00997D40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p w14:paraId="03E137A5" w14:textId="1F73022E" w:rsidR="009A1630" w:rsidRPr="0028227F" w:rsidRDefault="009A1630" w:rsidP="00997D40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  <w:r w:rsidRPr="0028227F">
        <w:rPr>
          <w:sz w:val="22"/>
          <w:szCs w:val="22"/>
        </w:rPr>
        <w:t>N.B. La domanda va compilata e sottoscritta digitalmente dal legale rappresentante del richiedente, secondo le modalità di cui a</w:t>
      </w:r>
      <w:r w:rsidR="006263C9" w:rsidRPr="0028227F">
        <w:rPr>
          <w:sz w:val="22"/>
          <w:szCs w:val="22"/>
        </w:rPr>
        <w:t>l</w:t>
      </w:r>
      <w:r w:rsidRPr="0028227F">
        <w:rPr>
          <w:sz w:val="22"/>
          <w:szCs w:val="22"/>
        </w:rPr>
        <w:t>l’art. 1</w:t>
      </w:r>
      <w:r w:rsidR="003D3AC7" w:rsidRPr="0028227F">
        <w:rPr>
          <w:sz w:val="22"/>
          <w:szCs w:val="22"/>
        </w:rPr>
        <w:t>8</w:t>
      </w:r>
      <w:r w:rsidRPr="0028227F">
        <w:rPr>
          <w:sz w:val="22"/>
          <w:szCs w:val="22"/>
        </w:rPr>
        <w:t xml:space="preserve">.1 </w:t>
      </w:r>
      <w:r w:rsidR="006263C9" w:rsidRPr="0028227F">
        <w:rPr>
          <w:sz w:val="22"/>
          <w:szCs w:val="22"/>
        </w:rPr>
        <w:t xml:space="preserve">“Domanda di Partecipazione” </w:t>
      </w:r>
      <w:r w:rsidRPr="0028227F">
        <w:rPr>
          <w:sz w:val="22"/>
          <w:szCs w:val="22"/>
        </w:rPr>
        <w:t xml:space="preserve">dello schema del disciplinare di gara. </w:t>
      </w:r>
    </w:p>
    <w:p w14:paraId="0122CA27" w14:textId="77777777" w:rsidR="00CC3FBE" w:rsidRPr="0028227F" w:rsidRDefault="00CC3FBE">
      <w:pPr>
        <w:pStyle w:val="Normal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sz w:val="22"/>
          <w:szCs w:val="22"/>
        </w:rPr>
      </w:pPr>
    </w:p>
    <w:sectPr w:rsidR="00CC3FBE" w:rsidRPr="0028227F" w:rsidSect="008A100B">
      <w:footerReference w:type="default" r:id="rId9"/>
      <w:pgSz w:w="11900" w:h="16840"/>
      <w:pgMar w:top="1134" w:right="1134" w:bottom="851" w:left="1134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37F68" w14:textId="77777777" w:rsidR="008A1403" w:rsidRDefault="008A14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26C73A30" w14:textId="77777777" w:rsidR="008A1403" w:rsidRDefault="008A14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Cambria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,Bold">
    <w:altName w:val="Book Antiqu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08804" w14:textId="77777777" w:rsidR="009A1630" w:rsidRDefault="009A1630">
    <w:pPr>
      <w:pStyle w:val="Pidipagina1"/>
      <w:pBdr>
        <w:top w:val="single" w:sz="4" w:space="0" w:color="000000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tabs>
        <w:tab w:val="clear" w:pos="9638"/>
        <w:tab w:val="right" w:pos="961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5FE5C" w14:textId="77777777" w:rsidR="008A1403" w:rsidRDefault="008A14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33E743EA" w14:textId="77777777" w:rsidR="008A1403" w:rsidRDefault="008A14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6"/>
    <w:lvl w:ilvl="0">
      <w:start w:val="1"/>
      <w:numFmt w:val="bullet"/>
      <w:lvlText w:val="-"/>
      <w:lvlJc w:val="left"/>
      <w:pPr>
        <w:tabs>
          <w:tab w:val="num" w:pos="360"/>
        </w:tabs>
        <w:ind w:left="1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7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-"/>
      <w:lvlJc w:val="left"/>
      <w:pPr>
        <w:tabs>
          <w:tab w:val="num" w:pos="360"/>
        </w:tabs>
        <w:ind w:left="13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-"/>
      <w:lvlJc w:val="left"/>
      <w:pPr>
        <w:tabs>
          <w:tab w:val="num" w:pos="360"/>
        </w:tabs>
        <w:ind w:left="19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-"/>
      <w:lvlJc w:val="left"/>
      <w:pPr>
        <w:tabs>
          <w:tab w:val="num" w:pos="360"/>
        </w:tabs>
        <w:ind w:left="25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-"/>
      <w:lvlJc w:val="left"/>
      <w:pPr>
        <w:tabs>
          <w:tab w:val="num" w:pos="360"/>
        </w:tabs>
        <w:ind w:left="31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-"/>
      <w:lvlJc w:val="left"/>
      <w:pPr>
        <w:tabs>
          <w:tab w:val="num" w:pos="360"/>
        </w:tabs>
        <w:ind w:left="37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-"/>
      <w:lvlJc w:val="left"/>
      <w:pPr>
        <w:tabs>
          <w:tab w:val="num" w:pos="360"/>
        </w:tabs>
        <w:ind w:left="43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-"/>
      <w:lvlJc w:val="left"/>
      <w:pPr>
        <w:tabs>
          <w:tab w:val="num" w:pos="360"/>
        </w:tabs>
        <w:ind w:left="4974" w:hanging="174"/>
      </w:pPr>
      <w:rPr>
        <w:rFonts w:ascii="OpenSymbol" w:hAnsi="OpenSymbol"/>
        <w:caps w:val="0"/>
        <w:smallCaps w:val="0"/>
        <w:strike w:val="0"/>
        <w:dstrike w:val="0"/>
        <w:color w:val="000000"/>
        <w:spacing w:val="0"/>
        <w:w w:val="100"/>
        <w:kern w:val="1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2965780"/>
    <w:multiLevelType w:val="hybridMultilevel"/>
    <w:tmpl w:val="198EBED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6D8A"/>
    <w:multiLevelType w:val="hybridMultilevel"/>
    <w:tmpl w:val="3DF4358E"/>
    <w:numStyleLink w:val="Stileimportato10"/>
  </w:abstractNum>
  <w:abstractNum w:abstractNumId="3" w15:restartNumberingAfterBreak="0">
    <w:nsid w:val="0D093D14"/>
    <w:multiLevelType w:val="hybridMultilevel"/>
    <w:tmpl w:val="D63A244E"/>
    <w:styleLink w:val="Puntielenco"/>
    <w:lvl w:ilvl="0" w:tplc="1C02FA7A">
      <w:start w:val="1"/>
      <w:numFmt w:val="bullet"/>
      <w:lvlText w:val="-"/>
      <w:lvlJc w:val="left"/>
      <w:pPr>
        <w:tabs>
          <w:tab w:val="left" w:pos="360"/>
        </w:tabs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1ACE0F2">
      <w:start w:val="1"/>
      <w:numFmt w:val="bullet"/>
      <w:lvlText w:val="-"/>
      <w:lvlJc w:val="left"/>
      <w:pPr>
        <w:tabs>
          <w:tab w:val="left" w:pos="360"/>
        </w:tabs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83A6C6C">
      <w:start w:val="1"/>
      <w:numFmt w:val="bullet"/>
      <w:lvlText w:val="-"/>
      <w:lvlJc w:val="left"/>
      <w:pPr>
        <w:tabs>
          <w:tab w:val="left" w:pos="360"/>
        </w:tabs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963A1A">
      <w:start w:val="1"/>
      <w:numFmt w:val="bullet"/>
      <w:lvlText w:val="-"/>
      <w:lvlJc w:val="left"/>
      <w:pPr>
        <w:tabs>
          <w:tab w:val="left" w:pos="360"/>
        </w:tabs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E78AF40">
      <w:start w:val="1"/>
      <w:numFmt w:val="bullet"/>
      <w:lvlText w:val="-"/>
      <w:lvlJc w:val="left"/>
      <w:pPr>
        <w:tabs>
          <w:tab w:val="left" w:pos="360"/>
        </w:tabs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0868FE2">
      <w:start w:val="1"/>
      <w:numFmt w:val="bullet"/>
      <w:lvlText w:val="-"/>
      <w:lvlJc w:val="left"/>
      <w:pPr>
        <w:tabs>
          <w:tab w:val="left" w:pos="360"/>
        </w:tabs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6EE1B2">
      <w:start w:val="1"/>
      <w:numFmt w:val="bullet"/>
      <w:lvlText w:val="-"/>
      <w:lvlJc w:val="left"/>
      <w:pPr>
        <w:tabs>
          <w:tab w:val="left" w:pos="360"/>
        </w:tabs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22C45F2">
      <w:start w:val="1"/>
      <w:numFmt w:val="bullet"/>
      <w:lvlText w:val="-"/>
      <w:lvlJc w:val="left"/>
      <w:pPr>
        <w:tabs>
          <w:tab w:val="left" w:pos="360"/>
        </w:tabs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470B514">
      <w:start w:val="1"/>
      <w:numFmt w:val="bullet"/>
      <w:lvlText w:val="-"/>
      <w:lvlJc w:val="left"/>
      <w:pPr>
        <w:tabs>
          <w:tab w:val="left" w:pos="360"/>
        </w:tabs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0FDE5DD6"/>
    <w:multiLevelType w:val="hybridMultilevel"/>
    <w:tmpl w:val="D63A244E"/>
    <w:numStyleLink w:val="Puntielenco"/>
  </w:abstractNum>
  <w:abstractNum w:abstractNumId="5" w15:restartNumberingAfterBreak="0">
    <w:nsid w:val="13AF5EC3"/>
    <w:multiLevelType w:val="hybridMultilevel"/>
    <w:tmpl w:val="5B3A19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D26E1"/>
    <w:multiLevelType w:val="hybridMultilevel"/>
    <w:tmpl w:val="8CC4E1B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672FBE"/>
    <w:multiLevelType w:val="hybridMultilevel"/>
    <w:tmpl w:val="893AD6F0"/>
    <w:lvl w:ilvl="0" w:tplc="67ACBC3A">
      <w:start w:val="13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686869"/>
    <w:multiLevelType w:val="hybridMultilevel"/>
    <w:tmpl w:val="70DE6374"/>
    <w:numStyleLink w:val="Stileimportato1"/>
  </w:abstractNum>
  <w:abstractNum w:abstractNumId="9" w15:restartNumberingAfterBreak="0">
    <w:nsid w:val="51FB51C5"/>
    <w:multiLevelType w:val="hybridMultilevel"/>
    <w:tmpl w:val="67BE4F60"/>
    <w:lvl w:ilvl="0" w:tplc="0410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10" w15:restartNumberingAfterBreak="0">
    <w:nsid w:val="540460D9"/>
    <w:multiLevelType w:val="hybridMultilevel"/>
    <w:tmpl w:val="47B2EA60"/>
    <w:lvl w:ilvl="0" w:tplc="A27CD816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D864A7"/>
    <w:multiLevelType w:val="hybridMultilevel"/>
    <w:tmpl w:val="70DE6374"/>
    <w:styleLink w:val="Stileimportato1"/>
    <w:lvl w:ilvl="0" w:tplc="E0CECB8C">
      <w:start w:val="1"/>
      <w:numFmt w:val="bullet"/>
      <w:lvlText w:val="–"/>
      <w:lvlJc w:val="left"/>
      <w:pPr>
        <w:ind w:left="340" w:hanging="3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E78F7F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38DF5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93AE988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24A871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446A18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054438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7CCE6B4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A06883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6B805362"/>
    <w:multiLevelType w:val="hybridMultilevel"/>
    <w:tmpl w:val="3DF4358E"/>
    <w:styleLink w:val="Stileimportato10"/>
    <w:lvl w:ilvl="0" w:tplc="D722C506">
      <w:start w:val="1"/>
      <w:numFmt w:val="bullet"/>
      <w:lvlText w:val="–"/>
      <w:lvlJc w:val="left"/>
      <w:pPr>
        <w:ind w:left="340" w:hanging="34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E6E156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AD040D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D762E1C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8CAA90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912E59C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0DC086E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F200F52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1FA4000">
      <w:start w:val="1"/>
      <w:numFmt w:val="bullet"/>
      <w:lvlText w:val="–"/>
      <w:lvlJc w:val="left"/>
      <w:pPr>
        <w:ind w:left="374" w:hanging="374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17595588">
    <w:abstractNumId w:val="11"/>
  </w:num>
  <w:num w:numId="2" w16cid:durableId="566501701">
    <w:abstractNumId w:val="8"/>
  </w:num>
  <w:num w:numId="3" w16cid:durableId="1585413784">
    <w:abstractNumId w:val="12"/>
  </w:num>
  <w:num w:numId="4" w16cid:durableId="920217871">
    <w:abstractNumId w:val="2"/>
  </w:num>
  <w:num w:numId="5" w16cid:durableId="1508327947">
    <w:abstractNumId w:val="3"/>
  </w:num>
  <w:num w:numId="6" w16cid:durableId="2095323247">
    <w:abstractNumId w:val="4"/>
  </w:num>
  <w:num w:numId="7" w16cid:durableId="650713095">
    <w:abstractNumId w:val="9"/>
  </w:num>
  <w:num w:numId="8" w16cid:durableId="1074543582">
    <w:abstractNumId w:val="1"/>
  </w:num>
  <w:num w:numId="9" w16cid:durableId="1803619086">
    <w:abstractNumId w:val="7"/>
  </w:num>
  <w:num w:numId="10" w16cid:durableId="159858667">
    <w:abstractNumId w:val="5"/>
  </w:num>
  <w:num w:numId="11" w16cid:durableId="1466387502">
    <w:abstractNumId w:val="0"/>
  </w:num>
  <w:num w:numId="12" w16cid:durableId="2090543902">
    <w:abstractNumId w:val="10"/>
  </w:num>
  <w:num w:numId="13" w16cid:durableId="14829624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0B"/>
    <w:rsid w:val="000408C5"/>
    <w:rsid w:val="000462E9"/>
    <w:rsid w:val="0006306D"/>
    <w:rsid w:val="000D1512"/>
    <w:rsid w:val="00101431"/>
    <w:rsid w:val="001643B7"/>
    <w:rsid w:val="001813AD"/>
    <w:rsid w:val="00181EA4"/>
    <w:rsid w:val="001919DF"/>
    <w:rsid w:val="001A38DA"/>
    <w:rsid w:val="001B2711"/>
    <w:rsid w:val="001F15D1"/>
    <w:rsid w:val="00210228"/>
    <w:rsid w:val="00276E6F"/>
    <w:rsid w:val="0028227F"/>
    <w:rsid w:val="002859CE"/>
    <w:rsid w:val="002B4DCB"/>
    <w:rsid w:val="002D2EAA"/>
    <w:rsid w:val="002F4A1E"/>
    <w:rsid w:val="003013D9"/>
    <w:rsid w:val="003755EF"/>
    <w:rsid w:val="003C7B52"/>
    <w:rsid w:val="003D3AC7"/>
    <w:rsid w:val="00440615"/>
    <w:rsid w:val="00484287"/>
    <w:rsid w:val="00491443"/>
    <w:rsid w:val="004B5A20"/>
    <w:rsid w:val="004C2633"/>
    <w:rsid w:val="005133EA"/>
    <w:rsid w:val="00524D69"/>
    <w:rsid w:val="00575CC2"/>
    <w:rsid w:val="005C4539"/>
    <w:rsid w:val="005D27D2"/>
    <w:rsid w:val="005D4A3D"/>
    <w:rsid w:val="005E7CE7"/>
    <w:rsid w:val="005F361A"/>
    <w:rsid w:val="005F76E6"/>
    <w:rsid w:val="006034F2"/>
    <w:rsid w:val="00607C93"/>
    <w:rsid w:val="00614C37"/>
    <w:rsid w:val="006258F3"/>
    <w:rsid w:val="006263C9"/>
    <w:rsid w:val="00687EA4"/>
    <w:rsid w:val="006A70FA"/>
    <w:rsid w:val="006E013D"/>
    <w:rsid w:val="006E51F3"/>
    <w:rsid w:val="006F444B"/>
    <w:rsid w:val="00722368"/>
    <w:rsid w:val="00725897"/>
    <w:rsid w:val="00732415"/>
    <w:rsid w:val="00757697"/>
    <w:rsid w:val="00761A7C"/>
    <w:rsid w:val="00761B48"/>
    <w:rsid w:val="00765E22"/>
    <w:rsid w:val="007B47DC"/>
    <w:rsid w:val="007D35B0"/>
    <w:rsid w:val="008133C1"/>
    <w:rsid w:val="00817E27"/>
    <w:rsid w:val="00822F22"/>
    <w:rsid w:val="00841061"/>
    <w:rsid w:val="0088151E"/>
    <w:rsid w:val="008A100B"/>
    <w:rsid w:val="008A1403"/>
    <w:rsid w:val="008B58FF"/>
    <w:rsid w:val="008D5492"/>
    <w:rsid w:val="008E3564"/>
    <w:rsid w:val="008E52D2"/>
    <w:rsid w:val="008F37AD"/>
    <w:rsid w:val="00913DA5"/>
    <w:rsid w:val="009147D4"/>
    <w:rsid w:val="009331CF"/>
    <w:rsid w:val="00944E4D"/>
    <w:rsid w:val="0096320B"/>
    <w:rsid w:val="0096713A"/>
    <w:rsid w:val="00967DD3"/>
    <w:rsid w:val="00984BB7"/>
    <w:rsid w:val="00994945"/>
    <w:rsid w:val="00997D40"/>
    <w:rsid w:val="009A1630"/>
    <w:rsid w:val="009D6C56"/>
    <w:rsid w:val="00A11688"/>
    <w:rsid w:val="00A41855"/>
    <w:rsid w:val="00A47FDF"/>
    <w:rsid w:val="00A81862"/>
    <w:rsid w:val="00A81EFF"/>
    <w:rsid w:val="00B067E4"/>
    <w:rsid w:val="00B12BF4"/>
    <w:rsid w:val="00B14060"/>
    <w:rsid w:val="00B41B8A"/>
    <w:rsid w:val="00B46357"/>
    <w:rsid w:val="00B47ED2"/>
    <w:rsid w:val="00B50401"/>
    <w:rsid w:val="00B80F4D"/>
    <w:rsid w:val="00B85115"/>
    <w:rsid w:val="00B856A8"/>
    <w:rsid w:val="00BA16D2"/>
    <w:rsid w:val="00BB6CDE"/>
    <w:rsid w:val="00BC10A6"/>
    <w:rsid w:val="00BC1D21"/>
    <w:rsid w:val="00BC69DA"/>
    <w:rsid w:val="00C03898"/>
    <w:rsid w:val="00C27B3F"/>
    <w:rsid w:val="00C4092C"/>
    <w:rsid w:val="00C60923"/>
    <w:rsid w:val="00C613C5"/>
    <w:rsid w:val="00C73F61"/>
    <w:rsid w:val="00C854AC"/>
    <w:rsid w:val="00CA5776"/>
    <w:rsid w:val="00CA7CBB"/>
    <w:rsid w:val="00CC3FBE"/>
    <w:rsid w:val="00CC5F6E"/>
    <w:rsid w:val="00CF53A2"/>
    <w:rsid w:val="00D30302"/>
    <w:rsid w:val="00D4380F"/>
    <w:rsid w:val="00D66664"/>
    <w:rsid w:val="00D67032"/>
    <w:rsid w:val="00D72F12"/>
    <w:rsid w:val="00D76D87"/>
    <w:rsid w:val="00DA3CBE"/>
    <w:rsid w:val="00DC1823"/>
    <w:rsid w:val="00DC1DD3"/>
    <w:rsid w:val="00DE1249"/>
    <w:rsid w:val="00E154F1"/>
    <w:rsid w:val="00E205FC"/>
    <w:rsid w:val="00E34A6F"/>
    <w:rsid w:val="00E41E54"/>
    <w:rsid w:val="00E77274"/>
    <w:rsid w:val="00E868D8"/>
    <w:rsid w:val="00EC074E"/>
    <w:rsid w:val="00EC24FC"/>
    <w:rsid w:val="00EF1469"/>
    <w:rsid w:val="00F2273A"/>
    <w:rsid w:val="00F2281B"/>
    <w:rsid w:val="00F42DB2"/>
    <w:rsid w:val="00F43A2F"/>
    <w:rsid w:val="00F45731"/>
    <w:rsid w:val="00F50525"/>
    <w:rsid w:val="00F7180D"/>
    <w:rsid w:val="00F80A0D"/>
    <w:rsid w:val="00FA2E21"/>
    <w:rsid w:val="00FC102F"/>
    <w:rsid w:val="00FE05A9"/>
    <w:rsid w:val="00FE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D2DCD8"/>
  <w15:docId w15:val="{2679EF0D-3EEC-9743-8D87-FD33CF99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6D8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841061"/>
    <w:rPr>
      <w:rFonts w:cs="Times New Roman"/>
      <w:u w:val="single"/>
    </w:rPr>
  </w:style>
  <w:style w:type="table" w:customStyle="1" w:styleId="TableNormal1">
    <w:name w:val="Table Normal1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Pidipagina1">
    <w:name w:val="Piè di pagina1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819"/>
        <w:tab w:val="right" w:pos="9638"/>
      </w:tabs>
      <w:suppressAutoHyphens/>
    </w:pPr>
    <w:rPr>
      <w:rFonts w:cs="Arial Unicode MS"/>
      <w:color w:val="000000"/>
      <w:u w:color="000000"/>
    </w:rPr>
  </w:style>
  <w:style w:type="paragraph" w:customStyle="1" w:styleId="Normale2">
    <w:name w:val="Normale2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idefault">
    <w:name w:val="Di default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Arial Unicode MS"/>
      <w:color w:val="000000"/>
      <w:sz w:val="22"/>
      <w:szCs w:val="22"/>
      <w:u w:color="000000"/>
    </w:rPr>
  </w:style>
  <w:style w:type="paragraph" w:customStyle="1" w:styleId="Normale1">
    <w:name w:val="Normale1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</w:pPr>
    <w:rPr>
      <w:color w:val="000000"/>
      <w:u w:color="000000"/>
    </w:rPr>
  </w:style>
  <w:style w:type="paragraph" w:customStyle="1" w:styleId="Titolo1">
    <w:name w:val="Titolo1"/>
    <w:next w:val="Sottotitolo1"/>
    <w:uiPriority w:val="99"/>
    <w:rsid w:val="0084106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jc w:val="center"/>
    </w:pPr>
    <w:rPr>
      <w:rFonts w:ascii="Monotype Corsiva" w:hAnsi="Monotype Corsiva" w:cs="Monotype Corsiva"/>
      <w:b/>
      <w:bCs/>
      <w:color w:val="000000"/>
      <w:sz w:val="40"/>
      <w:szCs w:val="40"/>
      <w:u w:color="000000"/>
      <w:lang w:val="de-DE"/>
    </w:rPr>
  </w:style>
  <w:style w:type="paragraph" w:customStyle="1" w:styleId="Sottotitolo1">
    <w:name w:val="Sottotitolo1"/>
    <w:next w:val="Corpotesto"/>
    <w:uiPriority w:val="99"/>
    <w:rsid w:val="00841061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spacing w:before="240" w:after="120"/>
      <w:jc w:val="center"/>
    </w:pPr>
    <w:rPr>
      <w:rFonts w:ascii="Arial" w:hAnsi="Arial" w:cs="Arial Unicode MS"/>
      <w:i/>
      <w:iCs/>
      <w:color w:val="000000"/>
      <w:sz w:val="28"/>
      <w:szCs w:val="28"/>
      <w:u w:color="000000"/>
    </w:rPr>
  </w:style>
  <w:style w:type="paragraph" w:styleId="Corpotesto">
    <w:name w:val="Body Text"/>
    <w:basedOn w:val="Normale"/>
    <w:link w:val="CorpotestoCarattere"/>
    <w:uiPriority w:val="99"/>
    <w:rsid w:val="002F4A1E"/>
    <w:pPr>
      <w:jc w:val="both"/>
    </w:pPr>
    <w:rPr>
      <w:rFonts w:cs="Arial Unicode MS"/>
      <w:color w:val="000000"/>
      <w:u w:color="000000"/>
      <w:lang w:val="it-IT" w:eastAsia="it-IT"/>
    </w:rPr>
  </w:style>
  <w:style w:type="character" w:customStyle="1" w:styleId="CorpotestoCarattere">
    <w:name w:val="Corpo testo Carattere"/>
    <w:link w:val="Corpotesto"/>
    <w:uiPriority w:val="99"/>
    <w:locked/>
    <w:rsid w:val="002F4A1E"/>
    <w:rPr>
      <w:rFonts w:cs="Arial Unicode MS"/>
      <w:color w:val="000000"/>
      <w:sz w:val="24"/>
      <w:szCs w:val="24"/>
      <w:u w:color="000000"/>
      <w:lang w:val="it-IT" w:eastAsia="it-IT" w:bidi="ar-SA"/>
    </w:rPr>
  </w:style>
  <w:style w:type="paragraph" w:customStyle="1" w:styleId="sche3">
    <w:name w:val="sche_3"/>
    <w:uiPriority w:val="99"/>
    <w:rsid w:val="00841061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uppressAutoHyphens/>
      <w:jc w:val="both"/>
    </w:pPr>
    <w:rPr>
      <w:rFonts w:cs="Arial Unicode MS"/>
      <w:color w:val="000000"/>
      <w:u w:color="000000"/>
      <w:lang w:val="en-US"/>
    </w:rPr>
  </w:style>
  <w:style w:type="paragraph" w:customStyle="1" w:styleId="DidefaultA">
    <w:name w:val="Di default A"/>
    <w:uiPriority w:val="99"/>
    <w:rsid w:val="004B5A20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 Neue" w:hAnsi="Helvetica Neue" w:cs="Arial Unicode MS"/>
      <w:color w:val="000000"/>
      <w:sz w:val="22"/>
      <w:szCs w:val="22"/>
      <w:u w:color="000000"/>
    </w:rPr>
  </w:style>
  <w:style w:type="character" w:styleId="Enfasigrassetto">
    <w:name w:val="Strong"/>
    <w:uiPriority w:val="99"/>
    <w:qFormat/>
    <w:rsid w:val="00575CC2"/>
    <w:rPr>
      <w:rFonts w:cs="Times New Roman"/>
      <w:b/>
      <w:bCs/>
    </w:rPr>
  </w:style>
  <w:style w:type="paragraph" w:styleId="NormaleWeb">
    <w:name w:val="Normal (Web)"/>
    <w:basedOn w:val="Normale"/>
    <w:uiPriority w:val="99"/>
    <w:qFormat/>
    <w:rsid w:val="00997D4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100" w:beforeAutospacing="1" w:after="100" w:afterAutospacing="1"/>
    </w:pPr>
    <w:rPr>
      <w:lang w:val="it-IT" w:eastAsia="it-IT"/>
    </w:rPr>
  </w:style>
  <w:style w:type="paragraph" w:customStyle="1" w:styleId="Default">
    <w:name w:val="Default"/>
    <w:rsid w:val="00E41E54"/>
    <w:pPr>
      <w:widowControl w:val="0"/>
      <w:autoSpaceDE w:val="0"/>
      <w:autoSpaceDN w:val="0"/>
      <w:adjustRightInd w:val="0"/>
      <w:spacing w:line="276" w:lineRule="auto"/>
      <w:jc w:val="both"/>
    </w:pPr>
    <w:rPr>
      <w:rFonts w:ascii="Book-Antiqua,Bold" w:hAnsi="Book-Antiqua,Bold" w:cs="Book-Antiqua,Bold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F80A0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F80A0D"/>
    <w:rPr>
      <w:rFonts w:cs="Times New Roman"/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rsid w:val="00F80A0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F80A0D"/>
    <w:rPr>
      <w:rFonts w:cs="Times New Roman"/>
      <w:sz w:val="24"/>
      <w:szCs w:val="24"/>
      <w:lang w:val="en-US" w:eastAsia="en-US"/>
    </w:rPr>
  </w:style>
  <w:style w:type="numbering" w:customStyle="1" w:styleId="Puntielenco">
    <w:name w:val="Punti elenco"/>
    <w:rsid w:val="00264BE7"/>
    <w:pPr>
      <w:numPr>
        <w:numId w:val="5"/>
      </w:numPr>
    </w:pPr>
  </w:style>
  <w:style w:type="numbering" w:customStyle="1" w:styleId="Stileimportato1">
    <w:name w:val="Stile importato 1"/>
    <w:rsid w:val="00264BE7"/>
    <w:pPr>
      <w:numPr>
        <w:numId w:val="1"/>
      </w:numPr>
    </w:pPr>
  </w:style>
  <w:style w:type="numbering" w:customStyle="1" w:styleId="Stileimportato10">
    <w:name w:val="Stile importato 1.0"/>
    <w:rsid w:val="00264BE7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nasca.traspar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56BD3-324D-484B-A9B6-8345E74BD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966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Ambrogio</dc:creator>
  <cp:keywords/>
  <dc:description/>
  <cp:lastModifiedBy>Federico Ambrogio</cp:lastModifiedBy>
  <cp:revision>7</cp:revision>
  <dcterms:created xsi:type="dcterms:W3CDTF">2025-11-06T11:08:00Z</dcterms:created>
  <dcterms:modified xsi:type="dcterms:W3CDTF">2025-11-19T07:57:00Z</dcterms:modified>
</cp:coreProperties>
</file>